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8762E10" w14:textId="25C6B6D7" w:rsidR="00A55230" w:rsidRPr="00D97155" w:rsidRDefault="00C04A81" w:rsidP="00C04A81">
      <w:pPr>
        <w:pStyle w:val="NoSpacing"/>
        <w:rPr>
          <w:b/>
          <w:sz w:val="36"/>
          <w:szCs w:val="36"/>
        </w:rPr>
      </w:pPr>
      <w:r>
        <w:rPr>
          <w:b/>
          <w:noProof/>
          <w:sz w:val="36"/>
          <w:szCs w:val="36"/>
          <w:lang w:eastAsia="en-GB"/>
        </w:rPr>
        <mc:AlternateContent>
          <mc:Choice Requires="wps">
            <w:drawing>
              <wp:anchor distT="0" distB="0" distL="114300" distR="114300" simplePos="0" relativeHeight="251761664" behindDoc="0" locked="0" layoutInCell="1" allowOverlap="1" wp14:anchorId="536122C2" wp14:editId="2C3B1319">
                <wp:simplePos x="0" y="0"/>
                <wp:positionH relativeFrom="column">
                  <wp:posOffset>5196061</wp:posOffset>
                </wp:positionH>
                <wp:positionV relativeFrom="paragraph">
                  <wp:posOffset>-177068</wp:posOffset>
                </wp:positionV>
                <wp:extent cx="1488403" cy="1548473"/>
                <wp:effectExtent l="0" t="0" r="0" b="0"/>
                <wp:wrapNone/>
                <wp:docPr id="6" name="Text Box 6"/>
                <wp:cNvGraphicFramePr/>
                <a:graphic xmlns:a="http://schemas.openxmlformats.org/drawingml/2006/main">
                  <a:graphicData uri="http://schemas.microsoft.com/office/word/2010/wordprocessingShape">
                    <wps:wsp>
                      <wps:cNvSpPr txBox="1"/>
                      <wps:spPr>
                        <a:xfrm>
                          <a:off x="0" y="0"/>
                          <a:ext cx="1488403" cy="1548473"/>
                        </a:xfrm>
                        <a:prstGeom prst="rect">
                          <a:avLst/>
                        </a:prstGeom>
                        <a:solidFill>
                          <a:schemeClr val="lt1"/>
                        </a:solidFill>
                        <a:ln w="6350">
                          <a:noFill/>
                        </a:ln>
                      </wps:spPr>
                      <wps:txbx>
                        <w:txbxContent>
                          <w:p w14:paraId="7C8717A3" w14:textId="6EFC9233" w:rsidR="00D75FF7" w:rsidRDefault="00D75FF7">
                            <w:r w:rsidRPr="00C04A81">
                              <w:rPr>
                                <w:noProof/>
                                <w:lang w:eastAsia="en-GB"/>
                              </w:rPr>
                              <w:drawing>
                                <wp:inline distT="0" distB="0" distL="0" distR="0" wp14:anchorId="231D32FC" wp14:editId="0E1868A4">
                                  <wp:extent cx="1127982" cy="1569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0994" cy="1574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536122C2" id="_x0000_t202" coordsize="21600,21600" o:spt="202" path="m,l,21600r21600,l21600,xe">
                <v:stroke joinstyle="miter"/>
                <v:path gradientshapeok="t" o:connecttype="rect"/>
              </v:shapetype>
              <v:shape id="Text Box 6" o:spid="_x0000_s1026" type="#_x0000_t202" style="position:absolute;margin-left:409.15pt;margin-top:-13.95pt;width:117.2pt;height:121.9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" fillcolor="white [3201]" stroked="f" strokeweight=".5pt">
                <v:textbox>
                  <w:txbxContent>
                    <w:p w14:paraId="7C8717A3" w14:textId="6EFC9233" w:rsidR="00C04A81" w:rsidRDefault="00C04A81">
                      <w:r w:rsidRPr="00C04A81">
                        <w:rPr>
                          <w:noProof/>
                        </w:rPr>
                        <w:drawing>
                          <wp:inline distT="0" distB="0" distL="0" distR="0" wp14:anchorId="231D32FC" wp14:editId="0E1868A4">
                            <wp:extent cx="1127982" cy="1569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994" cy="1574156"/>
                                    </a:xfrm>
                                    <a:prstGeom prst="rect">
                                      <a:avLst/>
                                    </a:prstGeom>
                                    <a:noFill/>
                                    <a:ln>
                                      <a:noFill/>
                                    </a:ln>
                                  </pic:spPr>
                                </pic:pic>
                              </a:graphicData>
                            </a:graphic>
                          </wp:inline>
                        </w:drawing>
                      </w:r>
                    </w:p>
                  </w:txbxContent>
                </v:textbox>
              </v:shape>
            </w:pict>
          </mc:Fallback>
        </mc:AlternateContent>
      </w:r>
      <w:r w:rsidR="00F103D2">
        <w:rPr>
          <w:b/>
          <w:sz w:val="36"/>
          <w:szCs w:val="36"/>
        </w:rPr>
        <w:t>ROECLIFE &amp; WESTWICK PARISH</w:t>
      </w:r>
      <w:r w:rsidR="00E77F08">
        <w:rPr>
          <w:b/>
          <w:sz w:val="36"/>
          <w:szCs w:val="36"/>
        </w:rPr>
        <w:t xml:space="preserve"> COUNCIL</w:t>
      </w:r>
    </w:p>
    <w:p w14:paraId="48D21126" w14:textId="77777777" w:rsidR="00BC5E33" w:rsidRPr="00D97155" w:rsidRDefault="00BC5E33" w:rsidP="00C04A81">
      <w:pPr>
        <w:pStyle w:val="NoSpacing"/>
        <w:rPr>
          <w:b/>
          <w:sz w:val="36"/>
          <w:szCs w:val="36"/>
        </w:rPr>
      </w:pPr>
      <w:r w:rsidRPr="00D97155">
        <w:rPr>
          <w:b/>
          <w:sz w:val="36"/>
          <w:szCs w:val="36"/>
        </w:rPr>
        <w:t>NEIGHBOURHOOD DEVELOPMENT PLAN</w:t>
      </w:r>
    </w:p>
    <w:p w14:paraId="43E86814" w14:textId="77777777" w:rsidR="00C04A81" w:rsidRPr="00C04A81" w:rsidRDefault="00C04A81" w:rsidP="00C04A81">
      <w:pPr>
        <w:spacing w:after="0" w:line="240" w:lineRule="auto"/>
        <w:rPr>
          <w:i/>
          <w:sz w:val="28"/>
          <w:szCs w:val="36"/>
        </w:rPr>
      </w:pPr>
      <w:r>
        <w:rPr>
          <w:i/>
          <w:sz w:val="32"/>
          <w:szCs w:val="36"/>
        </w:rPr>
        <w:t xml:space="preserve"> </w:t>
      </w:r>
      <w:r w:rsidR="00537B64" w:rsidRPr="00C04A81">
        <w:rPr>
          <w:i/>
          <w:sz w:val="28"/>
          <w:szCs w:val="36"/>
        </w:rPr>
        <w:t>REGULATION 14</w:t>
      </w:r>
      <w:r w:rsidR="00655EE1" w:rsidRPr="00C04A81">
        <w:rPr>
          <w:i/>
          <w:sz w:val="28"/>
          <w:szCs w:val="36"/>
        </w:rPr>
        <w:t xml:space="preserve"> </w:t>
      </w:r>
      <w:r w:rsidR="00073216" w:rsidRPr="00C04A81">
        <w:rPr>
          <w:i/>
          <w:sz w:val="28"/>
          <w:szCs w:val="36"/>
        </w:rPr>
        <w:t>CONSULTATION</w:t>
      </w:r>
      <w:r w:rsidR="00BC5E33" w:rsidRPr="00C04A81">
        <w:rPr>
          <w:i/>
          <w:sz w:val="28"/>
          <w:szCs w:val="36"/>
        </w:rPr>
        <w:t xml:space="preserve"> </w:t>
      </w:r>
      <w:r w:rsidR="00A55230" w:rsidRPr="00C04A81">
        <w:rPr>
          <w:i/>
          <w:sz w:val="28"/>
          <w:szCs w:val="36"/>
        </w:rPr>
        <w:t>SUMMARY</w:t>
      </w:r>
    </w:p>
    <w:p w14:paraId="3DE8C9E1" w14:textId="581BF73B" w:rsidR="000B3310" w:rsidRPr="00C04A81" w:rsidRDefault="00A55230" w:rsidP="00C04A81">
      <w:pPr>
        <w:spacing w:after="0" w:line="240" w:lineRule="auto"/>
        <w:rPr>
          <w:i/>
          <w:sz w:val="28"/>
          <w:szCs w:val="36"/>
        </w:rPr>
      </w:pPr>
      <w:r w:rsidRPr="00C04A81">
        <w:rPr>
          <w:i/>
          <w:sz w:val="28"/>
          <w:szCs w:val="36"/>
        </w:rPr>
        <w:t xml:space="preserve"> AND </w:t>
      </w:r>
      <w:r w:rsidR="00BC5E33" w:rsidRPr="00C04A81">
        <w:rPr>
          <w:i/>
          <w:sz w:val="28"/>
          <w:szCs w:val="36"/>
        </w:rPr>
        <w:t>QUESTIONNAIRE</w:t>
      </w:r>
    </w:p>
    <w:p w14:paraId="269585DF" w14:textId="77777777" w:rsidR="000B3310" w:rsidRPr="002B6625" w:rsidRDefault="00E77F08" w:rsidP="00E77F08">
      <w:pPr>
        <w:pStyle w:val="ListParagraph"/>
        <w:ind w:left="218"/>
        <w:jc w:val="center"/>
        <w:rPr>
          <w:i/>
          <w:sz w:val="32"/>
          <w:szCs w:val="36"/>
        </w:rPr>
      </w:pPr>
      <w:r>
        <w:rPr>
          <w:i/>
          <w:sz w:val="32"/>
          <w:szCs w:val="36"/>
        </w:rPr>
        <w:t>15</w:t>
      </w:r>
      <w:r w:rsidRPr="00E77F08">
        <w:rPr>
          <w:i/>
          <w:sz w:val="32"/>
          <w:szCs w:val="36"/>
          <w:vertAlign w:val="superscript"/>
        </w:rPr>
        <w:t>th</w:t>
      </w:r>
      <w:r>
        <w:rPr>
          <w:i/>
          <w:sz w:val="32"/>
          <w:szCs w:val="36"/>
        </w:rPr>
        <w:t xml:space="preserve"> April 2019</w:t>
      </w:r>
    </w:p>
    <w:p w14:paraId="513D7A47" w14:textId="0FF4C54D" w:rsidR="00D64186" w:rsidRPr="00D75FF7" w:rsidRDefault="00671C22" w:rsidP="00D75FF7">
      <w:pPr>
        <w:rPr>
          <w:rFonts w:eastAsia="Times New Roman"/>
        </w:rPr>
      </w:pPr>
      <w:r w:rsidRPr="006E4AC9">
        <w:rPr>
          <w:b/>
          <w:sz w:val="20"/>
          <w:szCs w:val="20"/>
        </w:rPr>
        <w:t xml:space="preserve">This is your opportunity to comment on </w:t>
      </w:r>
      <w:r w:rsidR="00E77F08">
        <w:rPr>
          <w:b/>
          <w:sz w:val="20"/>
          <w:szCs w:val="20"/>
        </w:rPr>
        <w:t xml:space="preserve">our </w:t>
      </w:r>
      <w:r w:rsidRPr="006E4AC9">
        <w:rPr>
          <w:b/>
          <w:sz w:val="20"/>
          <w:szCs w:val="20"/>
        </w:rPr>
        <w:t>draft Neighbourhood Development Plan. Please take a few minutes to read th</w:t>
      </w:r>
      <w:r w:rsidR="002B6625">
        <w:rPr>
          <w:b/>
          <w:sz w:val="20"/>
          <w:szCs w:val="20"/>
        </w:rPr>
        <w:t>is</w:t>
      </w:r>
      <w:r w:rsidRPr="006E4AC9">
        <w:rPr>
          <w:b/>
          <w:sz w:val="20"/>
          <w:szCs w:val="20"/>
        </w:rPr>
        <w:t xml:space="preserve"> summary and complete th</w:t>
      </w:r>
      <w:r w:rsidR="002B6625">
        <w:rPr>
          <w:b/>
          <w:sz w:val="20"/>
          <w:szCs w:val="20"/>
        </w:rPr>
        <w:t>e</w:t>
      </w:r>
      <w:r w:rsidRPr="006E4AC9">
        <w:rPr>
          <w:b/>
          <w:sz w:val="20"/>
          <w:szCs w:val="20"/>
        </w:rPr>
        <w:t xml:space="preserve"> questionnaire</w:t>
      </w:r>
      <w:r w:rsidR="002B6625">
        <w:rPr>
          <w:b/>
          <w:sz w:val="20"/>
          <w:szCs w:val="20"/>
        </w:rPr>
        <w:t>. Download further copies</w:t>
      </w:r>
      <w:r w:rsidRPr="006E4AC9">
        <w:rPr>
          <w:b/>
          <w:sz w:val="20"/>
          <w:szCs w:val="20"/>
        </w:rPr>
        <w:t xml:space="preserve"> online </w:t>
      </w:r>
      <w:r w:rsidR="00F103D2">
        <w:rPr>
          <w:b/>
          <w:sz w:val="20"/>
          <w:szCs w:val="20"/>
        </w:rPr>
        <w:t>at</w:t>
      </w:r>
      <w:r w:rsidR="00D75FF7">
        <w:rPr>
          <w:b/>
          <w:sz w:val="20"/>
          <w:szCs w:val="20"/>
        </w:rPr>
        <w:t xml:space="preserve"> </w:t>
      </w:r>
      <w:hyperlink r:id="rId11" w:history="1">
        <w:r w:rsidR="00D75FF7">
          <w:rPr>
            <w:rStyle w:val="Hyperlink"/>
            <w:rFonts w:ascii="Calibri" w:eastAsia="Times New Roman" w:hAnsi="Calibri"/>
            <w:color w:val="800080"/>
          </w:rPr>
          <w:t>www.roecliffewestwickvillage.co.uk</w:t>
        </w:r>
      </w:hyperlink>
      <w:r w:rsidR="00D75FF7">
        <w:rPr>
          <w:rFonts w:eastAsia="Times New Roman"/>
        </w:rPr>
        <w:t xml:space="preserve"> </w:t>
      </w:r>
      <w:r w:rsidR="007B2DAF" w:rsidRPr="007B2DAF">
        <w:rPr>
          <w:rFonts w:eastAsia="Times New Roman"/>
          <w:b/>
          <w:color w:val="000000"/>
          <w:sz w:val="20"/>
          <w:szCs w:val="20"/>
        </w:rPr>
        <w:t> </w:t>
      </w:r>
      <w:r w:rsidRPr="007B2DAF">
        <w:rPr>
          <w:b/>
          <w:sz w:val="20"/>
          <w:szCs w:val="20"/>
        </w:rPr>
        <w:t>(</w:t>
      </w:r>
      <w:r w:rsidRPr="006E4AC9">
        <w:rPr>
          <w:b/>
          <w:sz w:val="20"/>
          <w:szCs w:val="20"/>
        </w:rPr>
        <w:t>where the full draft of the Plan may also be viewed)</w:t>
      </w:r>
      <w:r w:rsidR="002B6625">
        <w:rPr>
          <w:b/>
          <w:sz w:val="20"/>
          <w:szCs w:val="20"/>
        </w:rPr>
        <w:t>.</w:t>
      </w:r>
      <w:r w:rsidRPr="006E4AC9">
        <w:rPr>
          <w:b/>
          <w:sz w:val="20"/>
          <w:szCs w:val="20"/>
        </w:rPr>
        <w:t xml:space="preserve">  </w:t>
      </w:r>
      <w:r w:rsidR="002B6625">
        <w:rPr>
          <w:b/>
          <w:sz w:val="20"/>
          <w:szCs w:val="20"/>
        </w:rPr>
        <w:t xml:space="preserve">Please return your completed </w:t>
      </w:r>
      <w:r w:rsidR="00E77F08">
        <w:rPr>
          <w:b/>
          <w:sz w:val="20"/>
          <w:szCs w:val="20"/>
        </w:rPr>
        <w:t xml:space="preserve">questionnaires by </w:t>
      </w:r>
      <w:r w:rsidR="00E105A0">
        <w:rPr>
          <w:b/>
          <w:sz w:val="20"/>
          <w:szCs w:val="20"/>
        </w:rPr>
        <w:t>28</w:t>
      </w:r>
      <w:r w:rsidR="00E105A0" w:rsidRPr="00E105A0">
        <w:rPr>
          <w:b/>
          <w:sz w:val="20"/>
          <w:szCs w:val="20"/>
          <w:vertAlign w:val="superscript"/>
        </w:rPr>
        <w:t>th</w:t>
      </w:r>
      <w:r w:rsidR="00E105A0">
        <w:rPr>
          <w:b/>
          <w:sz w:val="20"/>
          <w:szCs w:val="20"/>
        </w:rPr>
        <w:t>. June</w:t>
      </w:r>
      <w:r w:rsidR="00E77F08">
        <w:rPr>
          <w:b/>
          <w:sz w:val="20"/>
          <w:szCs w:val="20"/>
        </w:rPr>
        <w:t xml:space="preserve"> 2019 to </w:t>
      </w:r>
      <w:r w:rsidRPr="006E4AC9">
        <w:rPr>
          <w:b/>
          <w:sz w:val="20"/>
          <w:szCs w:val="20"/>
        </w:rPr>
        <w:t xml:space="preserve"> </w:t>
      </w:r>
      <w:r w:rsidR="008D67C6">
        <w:rPr>
          <w:b/>
          <w:sz w:val="20"/>
          <w:szCs w:val="20"/>
        </w:rPr>
        <w:t>Holmeside Farm, Roecliffe, YO51 9LY</w:t>
      </w:r>
      <w:r w:rsidRPr="006E4AC9">
        <w:rPr>
          <w:b/>
          <w:sz w:val="20"/>
          <w:szCs w:val="20"/>
        </w:rPr>
        <w:t xml:space="preserve">. Hard copies of the full Plan are available to view at </w:t>
      </w:r>
      <w:r w:rsidR="008D67C6">
        <w:rPr>
          <w:b/>
          <w:sz w:val="20"/>
          <w:szCs w:val="20"/>
        </w:rPr>
        <w:t>Boroughbridge Library, Telephone kiosk Library, Village noticeboards and the Church</w:t>
      </w:r>
      <w:r w:rsidRPr="006E4AC9">
        <w:rPr>
          <w:b/>
          <w:sz w:val="20"/>
          <w:szCs w:val="20"/>
        </w:rPr>
        <w:t>.</w:t>
      </w:r>
      <w:r w:rsidR="007474AA" w:rsidRPr="006E4AC9">
        <w:rPr>
          <w:b/>
          <w:sz w:val="20"/>
          <w:szCs w:val="20"/>
        </w:rPr>
        <w:t xml:space="preserve"> </w:t>
      </w:r>
      <w:r w:rsidR="00E77F08">
        <w:rPr>
          <w:b/>
          <w:sz w:val="20"/>
          <w:szCs w:val="20"/>
        </w:rPr>
        <w:t>All responses are strictly confidential. Every member of your household may return a questionnaire</w:t>
      </w:r>
      <w:r w:rsidR="007B2DAF">
        <w:rPr>
          <w:b/>
          <w:sz w:val="20"/>
          <w:szCs w:val="20"/>
        </w:rPr>
        <w:t>, which</w:t>
      </w:r>
      <w:r w:rsidR="00E77F08">
        <w:rPr>
          <w:b/>
          <w:sz w:val="20"/>
          <w:szCs w:val="20"/>
        </w:rPr>
        <w:t xml:space="preserve"> will be analysed to enable us to modify our draft Plan before we submit it to Harrogate Borough Council</w:t>
      </w:r>
      <w:r w:rsidR="007B2DAF">
        <w:rPr>
          <w:b/>
          <w:sz w:val="20"/>
          <w:szCs w:val="20"/>
        </w:rPr>
        <w:t>.</w:t>
      </w:r>
    </w:p>
    <w:p w14:paraId="3296F5FD" w14:textId="6467B4DD" w:rsidR="008D67C6" w:rsidRDefault="008D67C6" w:rsidP="00893449">
      <w:pPr>
        <w:pStyle w:val="NoSpacing"/>
        <w:ind w:right="-12"/>
        <w:jc w:val="both"/>
        <w:rPr>
          <w:b/>
          <w:sz w:val="20"/>
          <w:szCs w:val="20"/>
        </w:rPr>
      </w:pPr>
    </w:p>
    <w:p w14:paraId="799266D6" w14:textId="2B1B6658" w:rsidR="008D67C6" w:rsidRPr="006E4AC9" w:rsidRDefault="008D67C6" w:rsidP="00893449">
      <w:pPr>
        <w:pStyle w:val="NoSpacing"/>
        <w:ind w:right="-12"/>
        <w:jc w:val="both"/>
        <w:rPr>
          <w:b/>
          <w:sz w:val="20"/>
          <w:szCs w:val="20"/>
        </w:rPr>
      </w:pPr>
      <w:r>
        <w:rPr>
          <w:b/>
          <w:sz w:val="20"/>
          <w:szCs w:val="20"/>
        </w:rPr>
        <w:t>If you require any assistance please call Dave Siswick on 01423 325290.</w:t>
      </w:r>
    </w:p>
    <w:p w14:paraId="3E88CD76" w14:textId="77777777" w:rsidR="00671C22" w:rsidRPr="00671C22" w:rsidRDefault="00671C22" w:rsidP="00671C22">
      <w:pPr>
        <w:pStyle w:val="NoSpacing"/>
        <w:jc w:val="both"/>
        <w:rPr>
          <w:b/>
          <w:sz w:val="21"/>
          <w:szCs w:val="21"/>
        </w:rPr>
      </w:pPr>
    </w:p>
    <w:p w14:paraId="213EEF47" w14:textId="2DCE2A59" w:rsidR="00531156" w:rsidRDefault="008D67C6" w:rsidP="00EA6A33">
      <w:pPr>
        <w:jc w:val="center"/>
        <w:rPr>
          <w:color w:val="000000" w:themeColor="text1"/>
          <w:sz w:val="24"/>
          <w:szCs w:val="24"/>
        </w:rPr>
      </w:pPr>
      <w:r>
        <w:rPr>
          <w:noProof/>
          <w:color w:val="000000" w:themeColor="text1"/>
          <w:sz w:val="24"/>
          <w:szCs w:val="24"/>
          <w:lang w:eastAsia="en-GB"/>
        </w:rPr>
        <mc:AlternateContent>
          <mc:Choice Requires="wps">
            <w:drawing>
              <wp:anchor distT="0" distB="0" distL="114300" distR="114300" simplePos="0" relativeHeight="251760640" behindDoc="0" locked="0" layoutInCell="1" allowOverlap="1" wp14:anchorId="593B594B" wp14:editId="03ACC349">
                <wp:simplePos x="0" y="0"/>
                <wp:positionH relativeFrom="column">
                  <wp:posOffset>4241615</wp:posOffset>
                </wp:positionH>
                <wp:positionV relativeFrom="paragraph">
                  <wp:posOffset>2750518</wp:posOffset>
                </wp:positionV>
                <wp:extent cx="2469547" cy="287001"/>
                <wp:effectExtent l="0" t="0" r="26035" b="18415"/>
                <wp:wrapNone/>
                <wp:docPr id="5" name="Text Box 5"/>
                <wp:cNvGraphicFramePr/>
                <a:graphic xmlns:a="http://schemas.openxmlformats.org/drawingml/2006/main">
                  <a:graphicData uri="http://schemas.microsoft.com/office/word/2010/wordprocessingShape">
                    <wps:wsp>
                      <wps:cNvSpPr txBox="1"/>
                      <wps:spPr>
                        <a:xfrm>
                          <a:off x="0" y="0"/>
                          <a:ext cx="2469547" cy="287001"/>
                        </a:xfrm>
                        <a:prstGeom prst="rect">
                          <a:avLst/>
                        </a:prstGeom>
                        <a:solidFill>
                          <a:schemeClr val="lt1"/>
                        </a:solidFill>
                        <a:ln w="6350">
                          <a:solidFill>
                            <a:prstClr val="black"/>
                          </a:solidFill>
                        </a:ln>
                      </wps:spPr>
                      <wps:txbx>
                        <w:txbxContent>
                          <w:p w14:paraId="68D4D324" w14:textId="316C5A3B" w:rsidR="00D75FF7" w:rsidRDefault="00D75FF7">
                            <w:r>
                              <w:rPr>
                                <w:b/>
                                <w:sz w:val="24"/>
                                <w:szCs w:val="28"/>
                              </w:rPr>
                              <w:t>Roecliffe and Westwick parish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93B594B" id="Text Box 5" o:spid="_x0000_s1027" type="#_x0000_t202" style="position:absolute;left:0;text-align:left;margin-left:334pt;margin-top:216.6pt;width:194.45pt;height:22.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" fillcolor="white [3201]" strokeweight=".5pt">
                <v:textbox>
                  <w:txbxContent>
                    <w:p w14:paraId="68D4D324" w14:textId="316C5A3B" w:rsidR="008D67C6" w:rsidRDefault="008D67C6">
                      <w:r>
                        <w:rPr>
                          <w:b/>
                          <w:sz w:val="24"/>
                          <w:szCs w:val="28"/>
                        </w:rPr>
                        <w:t xml:space="preserve">Roecliffe and </w:t>
                      </w:r>
                      <w:proofErr w:type="spellStart"/>
                      <w:r>
                        <w:rPr>
                          <w:b/>
                          <w:sz w:val="24"/>
                          <w:szCs w:val="28"/>
                        </w:rPr>
                        <w:t>Westwick</w:t>
                      </w:r>
                      <w:proofErr w:type="spellEnd"/>
                      <w:r>
                        <w:rPr>
                          <w:b/>
                          <w:sz w:val="24"/>
                          <w:szCs w:val="28"/>
                        </w:rPr>
                        <w:t xml:space="preserve"> parish map</w:t>
                      </w:r>
                    </w:p>
                  </w:txbxContent>
                </v:textbox>
              </v:shape>
            </w:pict>
          </mc:Fallback>
        </mc:AlternateContent>
      </w:r>
      <w:r w:rsidR="00E623FB">
        <w:rPr>
          <w:noProof/>
          <w:color w:val="000000" w:themeColor="text1"/>
          <w:sz w:val="24"/>
          <w:szCs w:val="24"/>
          <w:lang w:eastAsia="en-GB"/>
        </w:rPr>
        <w:drawing>
          <wp:inline distT="0" distB="0" distL="0" distR="0" wp14:anchorId="72426D50" wp14:editId="727D38DB">
            <wp:extent cx="4778908" cy="3371344"/>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ecliffe_Westwick_NA_map from original draf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1240" cy="3380044"/>
                    </a:xfrm>
                    <a:prstGeom prst="rect">
                      <a:avLst/>
                    </a:prstGeom>
                  </pic:spPr>
                </pic:pic>
              </a:graphicData>
            </a:graphic>
          </wp:inline>
        </w:drawing>
      </w:r>
    </w:p>
    <w:p w14:paraId="65CBB79A" w14:textId="534F88A1" w:rsidR="008D67C6" w:rsidRDefault="008D67C6" w:rsidP="000B3310">
      <w:pPr>
        <w:pStyle w:val="NoSpacing"/>
        <w:jc w:val="center"/>
        <w:rPr>
          <w:b/>
          <w:sz w:val="24"/>
          <w:szCs w:val="28"/>
        </w:rPr>
      </w:pPr>
    </w:p>
    <w:p w14:paraId="2D3961BB" w14:textId="4065959F" w:rsidR="008D67C6" w:rsidRPr="000B3310" w:rsidRDefault="008D67C6" w:rsidP="008D67C6">
      <w:pPr>
        <w:pStyle w:val="NoSpacing"/>
        <w:rPr>
          <w:b/>
          <w:sz w:val="24"/>
          <w:szCs w:val="28"/>
        </w:rPr>
      </w:pPr>
      <w:r>
        <w:rPr>
          <w:b/>
          <w:sz w:val="24"/>
          <w:szCs w:val="28"/>
        </w:rPr>
        <w:t>Your name (optional)………………………………………………………….      Post code…………………………….</w:t>
      </w:r>
    </w:p>
    <w:p w14:paraId="4BF0C3E2" w14:textId="77777777" w:rsidR="000B3310" w:rsidRDefault="000B3310" w:rsidP="0015612C">
      <w:pPr>
        <w:pStyle w:val="NoSpacing"/>
        <w:jc w:val="both"/>
        <w:rPr>
          <w:b/>
          <w:color w:val="FF0000"/>
          <w:sz w:val="28"/>
          <w:szCs w:val="28"/>
        </w:rPr>
      </w:pPr>
    </w:p>
    <w:p w14:paraId="6E979A41" w14:textId="77777777" w:rsidR="000F3FAD" w:rsidRPr="004379F5" w:rsidRDefault="004315A4" w:rsidP="0015612C">
      <w:pPr>
        <w:pStyle w:val="NoSpacing"/>
        <w:jc w:val="both"/>
        <w:rPr>
          <w:b/>
          <w:color w:val="FF0000"/>
          <w:sz w:val="24"/>
          <w:szCs w:val="28"/>
        </w:rPr>
      </w:pPr>
      <w:r w:rsidRPr="00315224">
        <w:rPr>
          <w:b/>
          <w:color w:val="FF0000"/>
          <w:sz w:val="28"/>
          <w:szCs w:val="28"/>
        </w:rPr>
        <w:t>The vision</w:t>
      </w:r>
      <w:r w:rsidR="004379F5">
        <w:rPr>
          <w:b/>
          <w:color w:val="FF0000"/>
          <w:sz w:val="28"/>
          <w:szCs w:val="28"/>
        </w:rPr>
        <w:t xml:space="preserve"> – </w:t>
      </w:r>
      <w:r w:rsidR="004379F5">
        <w:rPr>
          <w:b/>
          <w:color w:val="FF0000"/>
          <w:sz w:val="24"/>
          <w:szCs w:val="28"/>
        </w:rPr>
        <w:t>this is how we want to see our parish develop over the next 15 years.</w:t>
      </w:r>
    </w:p>
    <w:p w14:paraId="490591B2" w14:textId="77777777" w:rsidR="004315A4" w:rsidRPr="006C5E90" w:rsidRDefault="002508BF" w:rsidP="006C5E90">
      <w:pPr>
        <w:pStyle w:val="Default"/>
        <w:rPr>
          <w:sz w:val="20"/>
          <w:szCs w:val="20"/>
        </w:rPr>
      </w:pPr>
      <w:r w:rsidRPr="00183509">
        <w:rPr>
          <w:i/>
          <w:sz w:val="20"/>
        </w:rPr>
        <w:t xml:space="preserve">1. </w:t>
      </w:r>
      <w:r w:rsidR="006C5E90" w:rsidRPr="006C5E90">
        <w:rPr>
          <w:i/>
          <w:iCs/>
          <w:sz w:val="20"/>
          <w:szCs w:val="20"/>
        </w:rPr>
        <w:t>“The distinctive character and appearance of Roecliffe &amp; Westwick shall be preserved and enhanced, with particular reference to the Conservation Area and the defined Development Limits by ensuring positive management of future developments and avoiding high density housing. A safer and more secure environment will be developed, particularly as regards highways, so that Roecliffe &amp; Westwick continues to be a safe and peaceful rural community. Existing green space, footpaths and bridleways will be protected and preserved, to improve the quality of life for all people who live and work in Roecliffe &amp; Westwick but also to enhance the visual appearance of the area and for the benefit of visitors. To continue building a stronger community spirit and greater cohesion, local residents will continue to be consulted and involved in delivery of all aspects of the Plan.”</w:t>
      </w:r>
    </w:p>
    <w:p w14:paraId="75B32AA9" w14:textId="77777777" w:rsidR="000B3310" w:rsidRDefault="000B3310" w:rsidP="0015612C">
      <w:pPr>
        <w:spacing w:line="240" w:lineRule="auto"/>
        <w:jc w:val="both"/>
        <w:rPr>
          <w:b/>
          <w:sz w:val="20"/>
          <w:szCs w:val="24"/>
        </w:rPr>
      </w:pPr>
    </w:p>
    <w:p w14:paraId="75787CCB" w14:textId="77777777" w:rsidR="004315A4" w:rsidRPr="00183509" w:rsidRDefault="004315A4" w:rsidP="0015612C">
      <w:pPr>
        <w:spacing w:line="240" w:lineRule="auto"/>
        <w:jc w:val="both"/>
        <w:rPr>
          <w:sz w:val="20"/>
          <w:szCs w:val="28"/>
        </w:rPr>
      </w:pPr>
      <w:r w:rsidRPr="0024579E">
        <w:rPr>
          <w:b/>
          <w:sz w:val="20"/>
          <w:szCs w:val="24"/>
        </w:rPr>
        <w:t xml:space="preserve">Do you agree </w:t>
      </w:r>
      <w:r w:rsidR="00130218" w:rsidRPr="0024579E">
        <w:rPr>
          <w:b/>
          <w:sz w:val="20"/>
          <w:szCs w:val="24"/>
        </w:rPr>
        <w:t>with the Vision?</w:t>
      </w:r>
      <w:r w:rsidR="002D447B" w:rsidRPr="00183509">
        <w:rPr>
          <w:b/>
          <w:sz w:val="20"/>
          <w:szCs w:val="24"/>
        </w:rPr>
        <w:tab/>
      </w:r>
      <w:bookmarkStart w:id="1" w:name="_Hlk498338450"/>
      <w:r w:rsidR="000F3FAD" w:rsidRPr="00183509">
        <w:rPr>
          <w:sz w:val="20"/>
          <w:szCs w:val="28"/>
        </w:rPr>
        <w:t>Yes</w:t>
      </w:r>
      <w:r w:rsidR="002D447B" w:rsidRPr="00183509">
        <w:rPr>
          <w:sz w:val="20"/>
          <w:szCs w:val="28"/>
        </w:rPr>
        <w:tab/>
      </w:r>
      <w:r w:rsidR="002759E8" w:rsidRPr="00183509">
        <w:rPr>
          <w:sz w:val="20"/>
          <w:szCs w:val="28"/>
        </w:rPr>
        <w:sym w:font="Wingdings" w:char="F0A1"/>
      </w:r>
      <w:r w:rsidR="002D447B" w:rsidRPr="00183509">
        <w:rPr>
          <w:sz w:val="20"/>
          <w:szCs w:val="28"/>
        </w:rPr>
        <w:tab/>
      </w:r>
      <w:r w:rsidR="000F3FAD" w:rsidRPr="00183509">
        <w:rPr>
          <w:sz w:val="20"/>
          <w:szCs w:val="28"/>
        </w:rPr>
        <w:t>N</w:t>
      </w:r>
      <w:r w:rsidRPr="00183509">
        <w:rPr>
          <w:sz w:val="20"/>
          <w:szCs w:val="28"/>
        </w:rPr>
        <w:t>o</w:t>
      </w:r>
      <w:r w:rsidR="002D447B" w:rsidRPr="00183509">
        <w:rPr>
          <w:sz w:val="20"/>
          <w:szCs w:val="28"/>
        </w:rPr>
        <w:tab/>
      </w:r>
      <w:r w:rsidR="002759E8" w:rsidRPr="00183509">
        <w:rPr>
          <w:sz w:val="20"/>
          <w:szCs w:val="28"/>
        </w:rPr>
        <w:sym w:font="Wingdings" w:char="F0A1"/>
      </w:r>
      <w:bookmarkEnd w:id="1"/>
      <w:r w:rsidR="0024579E">
        <w:rPr>
          <w:sz w:val="20"/>
          <w:szCs w:val="28"/>
        </w:rPr>
        <w:tab/>
        <w:t>Don’t know</w:t>
      </w:r>
      <w:r w:rsidR="0024579E">
        <w:rPr>
          <w:sz w:val="20"/>
          <w:szCs w:val="28"/>
        </w:rPr>
        <w:tab/>
      </w:r>
      <w:r w:rsidR="0024579E" w:rsidRPr="00183509">
        <w:rPr>
          <w:sz w:val="20"/>
          <w:szCs w:val="28"/>
        </w:rPr>
        <w:sym w:font="Wingdings" w:char="F0A1"/>
      </w:r>
      <w:r w:rsidR="004379F5">
        <w:rPr>
          <w:sz w:val="20"/>
          <w:szCs w:val="28"/>
        </w:rPr>
        <w:t xml:space="preserve">          (please tick as appropriate)</w:t>
      </w:r>
    </w:p>
    <w:p w14:paraId="2A586B10" w14:textId="77777777" w:rsidR="00EA6A33" w:rsidRDefault="00E77F08" w:rsidP="0015612C">
      <w:pPr>
        <w:spacing w:after="0" w:line="240" w:lineRule="auto"/>
        <w:jc w:val="both"/>
        <w:rPr>
          <w:sz w:val="20"/>
        </w:rPr>
      </w:pPr>
      <w:r w:rsidRPr="0024579E">
        <w:rPr>
          <w:noProof/>
          <w:sz w:val="20"/>
          <w:szCs w:val="28"/>
          <w:lang w:eastAsia="en-GB"/>
        </w:rPr>
        <mc:AlternateContent>
          <mc:Choice Requires="wps">
            <w:drawing>
              <wp:anchor distT="45720" distB="45720" distL="114300" distR="114300" simplePos="0" relativeHeight="251759616" behindDoc="0" locked="0" layoutInCell="1" allowOverlap="1" wp14:anchorId="3A87D567" wp14:editId="081299ED">
                <wp:simplePos x="0" y="0"/>
                <wp:positionH relativeFrom="margin">
                  <wp:align>left</wp:align>
                </wp:positionH>
                <wp:positionV relativeFrom="paragraph">
                  <wp:posOffset>351790</wp:posOffset>
                </wp:positionV>
                <wp:extent cx="6705600" cy="784225"/>
                <wp:effectExtent l="0" t="0" r="19050"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84225"/>
                        </a:xfrm>
                        <a:prstGeom prst="rect">
                          <a:avLst/>
                        </a:prstGeom>
                        <a:solidFill>
                          <a:srgbClr val="FFFFFF"/>
                        </a:solidFill>
                        <a:ln w="9525">
                          <a:solidFill>
                            <a:srgbClr val="000000"/>
                          </a:solidFill>
                          <a:miter lim="800000"/>
                          <a:headEnd/>
                          <a:tailEnd/>
                        </a:ln>
                      </wps:spPr>
                      <wps:txbx>
                        <w:txbxContent>
                          <w:p w14:paraId="666AB655" w14:textId="77777777" w:rsidR="00D75FF7" w:rsidRPr="0024579E" w:rsidRDefault="00D75FF7" w:rsidP="00E77F08">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3A87D567" id="Text Box 2" o:spid="_x0000_s1028" type="#_x0000_t202" style="position:absolute;left:0;text-align:left;margin-left:0;margin-top:27.7pt;width:528pt;height:61.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">
                <v:textbox>
                  <w:txbxContent>
                    <w:p w14:paraId="666AB655" w14:textId="77777777" w:rsidR="00E77F08" w:rsidRPr="0024579E" w:rsidRDefault="00E77F08" w:rsidP="00E77F08">
                      <w:pPr>
                        <w:rPr>
                          <w:sz w:val="20"/>
                        </w:rPr>
                      </w:pPr>
                      <w:r w:rsidRPr="0024579E">
                        <w:rPr>
                          <w:sz w:val="20"/>
                        </w:rPr>
                        <w:t>Comments:</w:t>
                      </w:r>
                    </w:p>
                  </w:txbxContent>
                </v:textbox>
                <w10:wrap type="square" anchorx="margin"/>
              </v:shape>
            </w:pict>
          </mc:Fallback>
        </mc:AlternateContent>
      </w:r>
      <w:r w:rsidR="00EA6A33" w:rsidRPr="00414677">
        <w:rPr>
          <w:sz w:val="20"/>
        </w:rPr>
        <w:t xml:space="preserve">2. Please add any comments you have </w:t>
      </w:r>
      <w:r w:rsidR="006478D9" w:rsidRPr="00414677">
        <w:rPr>
          <w:sz w:val="20"/>
        </w:rPr>
        <w:t>about</w:t>
      </w:r>
      <w:r w:rsidR="00EA6A33" w:rsidRPr="00414677">
        <w:rPr>
          <w:sz w:val="20"/>
        </w:rPr>
        <w:t xml:space="preserve"> the vision</w:t>
      </w:r>
    </w:p>
    <w:p w14:paraId="1D100D45" w14:textId="77777777" w:rsidR="00181D6E" w:rsidRPr="00414677" w:rsidRDefault="00181D6E" w:rsidP="0015612C">
      <w:pPr>
        <w:spacing w:after="0" w:line="240" w:lineRule="auto"/>
        <w:jc w:val="both"/>
        <w:rPr>
          <w:sz w:val="20"/>
        </w:rPr>
      </w:pPr>
    </w:p>
    <w:p w14:paraId="0BD9DC59" w14:textId="77777777" w:rsidR="00356935" w:rsidRDefault="00A55230" w:rsidP="0015612C">
      <w:pPr>
        <w:pStyle w:val="NoSpacing"/>
        <w:jc w:val="both"/>
        <w:rPr>
          <w:b/>
          <w:color w:val="FF0000"/>
          <w:sz w:val="24"/>
          <w:szCs w:val="28"/>
        </w:rPr>
      </w:pPr>
      <w:r w:rsidRPr="00356935">
        <w:rPr>
          <w:b/>
          <w:color w:val="FF0000"/>
          <w:sz w:val="28"/>
          <w:szCs w:val="28"/>
        </w:rPr>
        <w:t>K</w:t>
      </w:r>
      <w:r w:rsidR="00073216" w:rsidRPr="00356935">
        <w:rPr>
          <w:b/>
          <w:color w:val="FF0000"/>
          <w:sz w:val="28"/>
          <w:szCs w:val="28"/>
        </w:rPr>
        <w:t>ey objectives</w:t>
      </w:r>
      <w:r w:rsidR="004379F5">
        <w:rPr>
          <w:b/>
          <w:color w:val="FF0000"/>
          <w:sz w:val="28"/>
          <w:szCs w:val="28"/>
        </w:rPr>
        <w:t xml:space="preserve"> – </w:t>
      </w:r>
      <w:r w:rsidR="004379F5">
        <w:rPr>
          <w:b/>
          <w:color w:val="FF0000"/>
          <w:sz w:val="24"/>
          <w:szCs w:val="28"/>
        </w:rPr>
        <w:t>these are what we will seek to ensure in order to make the Vision a reality.</w:t>
      </w:r>
    </w:p>
    <w:p w14:paraId="3FE6F25D" w14:textId="77777777" w:rsidR="004379F5" w:rsidRPr="004379F5" w:rsidRDefault="004379F5" w:rsidP="0015612C">
      <w:pPr>
        <w:pStyle w:val="NoSpacing"/>
        <w:jc w:val="both"/>
        <w:rPr>
          <w:b/>
          <w:color w:val="FF0000"/>
          <w:sz w:val="24"/>
          <w:szCs w:val="28"/>
        </w:rPr>
      </w:pPr>
    </w:p>
    <w:p w14:paraId="19EC9DD3" w14:textId="77777777" w:rsidR="00531156" w:rsidRPr="00183509" w:rsidRDefault="00EA6A33" w:rsidP="0015612C">
      <w:pPr>
        <w:pStyle w:val="NoSpacing"/>
        <w:jc w:val="both"/>
      </w:pPr>
      <w:r w:rsidRPr="00183509">
        <w:rPr>
          <w:sz w:val="20"/>
        </w:rPr>
        <w:t>3</w:t>
      </w:r>
      <w:r w:rsidR="004563EC" w:rsidRPr="00183509">
        <w:rPr>
          <w:sz w:val="20"/>
        </w:rPr>
        <w:t xml:space="preserve">. </w:t>
      </w:r>
      <w:r w:rsidR="00E12D0F" w:rsidRPr="00E12D0F">
        <w:rPr>
          <w:rFonts w:ascii="Calibri" w:hAnsi="Calibri" w:cs="Calibri"/>
          <w:color w:val="000000"/>
          <w:sz w:val="20"/>
          <w:szCs w:val="20"/>
          <w:lang w:val="en-US"/>
        </w:rPr>
        <w:t>To ensure sensitive development that protects and enriches the landscape and built setting throughout the Neighbourhood Area.</w:t>
      </w:r>
    </w:p>
    <w:p w14:paraId="256F586F" w14:textId="77777777" w:rsidR="001E634F" w:rsidRPr="00183509" w:rsidRDefault="001E634F" w:rsidP="0015612C">
      <w:pPr>
        <w:pStyle w:val="NoSpacing"/>
        <w:jc w:val="both"/>
        <w:rPr>
          <w:sz w:val="20"/>
          <w:szCs w:val="28"/>
        </w:rPr>
      </w:pPr>
      <w:r w:rsidRPr="0024579E">
        <w:rPr>
          <w:b/>
          <w:sz w:val="20"/>
          <w:szCs w:val="24"/>
        </w:rPr>
        <w:t>Do you agree with th</w:t>
      </w:r>
      <w:r w:rsidR="004379F5">
        <w:rPr>
          <w:b/>
          <w:sz w:val="20"/>
          <w:szCs w:val="24"/>
        </w:rPr>
        <w:t>is</w:t>
      </w:r>
      <w:r w:rsidRPr="0024579E">
        <w:rPr>
          <w:b/>
          <w:sz w:val="20"/>
          <w:szCs w:val="24"/>
        </w:rPr>
        <w:t xml:space="preserve"> </w:t>
      </w:r>
      <w:r w:rsidR="002D447B" w:rsidRPr="0024579E">
        <w:rPr>
          <w:b/>
          <w:sz w:val="20"/>
          <w:szCs w:val="24"/>
        </w:rPr>
        <w:t>objective</w:t>
      </w:r>
      <w:r w:rsidRPr="0024579E">
        <w:rPr>
          <w:b/>
          <w:sz w:val="20"/>
          <w:szCs w:val="24"/>
        </w:rPr>
        <w:t>?</w:t>
      </w:r>
      <w:r w:rsidR="002D447B" w:rsidRPr="00183509">
        <w:rPr>
          <w:b/>
          <w:sz w:val="20"/>
          <w:szCs w:val="24"/>
        </w:rPr>
        <w:t xml:space="preserve"> </w:t>
      </w:r>
      <w:r w:rsidR="002D447B"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D447B" w:rsidRPr="00183509">
        <w:rPr>
          <w:sz w:val="20"/>
          <w:szCs w:val="28"/>
        </w:rPr>
        <w:tab/>
      </w:r>
      <w:r w:rsidR="0024579E">
        <w:rPr>
          <w:sz w:val="20"/>
          <w:szCs w:val="28"/>
        </w:rPr>
        <w:t>Don’t know</w:t>
      </w:r>
      <w:r w:rsidR="0024579E">
        <w:rPr>
          <w:sz w:val="20"/>
          <w:szCs w:val="28"/>
        </w:rPr>
        <w:tab/>
      </w:r>
      <w:r w:rsidR="0024579E" w:rsidRPr="00183509">
        <w:rPr>
          <w:sz w:val="20"/>
          <w:szCs w:val="28"/>
        </w:rPr>
        <w:sym w:font="Wingdings" w:char="F0A1"/>
      </w:r>
    </w:p>
    <w:p w14:paraId="3BA05751" w14:textId="77777777" w:rsidR="00FF47A0" w:rsidRPr="00183509" w:rsidRDefault="00FF47A0" w:rsidP="0015612C">
      <w:pPr>
        <w:pStyle w:val="NoSpacing"/>
        <w:jc w:val="both"/>
        <w:rPr>
          <w:sz w:val="20"/>
        </w:rPr>
      </w:pPr>
    </w:p>
    <w:p w14:paraId="114292B9" w14:textId="77777777" w:rsidR="00531156" w:rsidRPr="00183509" w:rsidRDefault="00EA6A33" w:rsidP="0015612C">
      <w:pPr>
        <w:pStyle w:val="NoSpacing"/>
        <w:jc w:val="both"/>
        <w:rPr>
          <w:sz w:val="20"/>
        </w:rPr>
      </w:pPr>
      <w:r w:rsidRPr="00183509">
        <w:rPr>
          <w:sz w:val="20"/>
        </w:rPr>
        <w:t>4</w:t>
      </w:r>
      <w:r w:rsidR="004563EC" w:rsidRPr="00183509">
        <w:rPr>
          <w:sz w:val="20"/>
        </w:rPr>
        <w:t xml:space="preserve">. </w:t>
      </w:r>
      <w:r w:rsidR="00E12D0F" w:rsidRPr="00E12D0F">
        <w:rPr>
          <w:rFonts w:ascii="Calibri" w:hAnsi="Calibri" w:cs="Calibri"/>
          <w:color w:val="000000"/>
          <w:sz w:val="20"/>
          <w:szCs w:val="20"/>
          <w:lang w:val="en-US"/>
        </w:rPr>
        <w:t>To ensure that any housing development is tailored to the future needs of Roecliffe &amp; Westwick residents</w:t>
      </w:r>
      <w:r w:rsidR="00531156" w:rsidRPr="00E12D0F">
        <w:rPr>
          <w:sz w:val="20"/>
          <w:szCs w:val="20"/>
        </w:rPr>
        <w:t>.</w:t>
      </w:r>
    </w:p>
    <w:p w14:paraId="420383F2" w14:textId="77777777" w:rsidR="001E634F" w:rsidRPr="00183509" w:rsidRDefault="001E634F" w:rsidP="0015612C">
      <w:pPr>
        <w:pStyle w:val="NoSpacing"/>
        <w:jc w:val="both"/>
        <w:rPr>
          <w:sz w:val="20"/>
          <w:szCs w:val="28"/>
        </w:rPr>
      </w:pPr>
      <w:r w:rsidRPr="0024579E">
        <w:rPr>
          <w:b/>
          <w:sz w:val="20"/>
          <w:szCs w:val="24"/>
        </w:rPr>
        <w:t>Do you agree with th</w:t>
      </w:r>
      <w:r w:rsidR="004379F5">
        <w:rPr>
          <w:b/>
          <w:sz w:val="20"/>
          <w:szCs w:val="24"/>
        </w:rPr>
        <w:t>is</w:t>
      </w:r>
      <w:r w:rsidRPr="0024579E">
        <w:rPr>
          <w:b/>
          <w:sz w:val="20"/>
          <w:szCs w:val="24"/>
        </w:rPr>
        <w:t xml:space="preserve"> </w:t>
      </w:r>
      <w:r w:rsidR="002D447B" w:rsidRPr="0024579E">
        <w:rPr>
          <w:b/>
          <w:sz w:val="20"/>
          <w:szCs w:val="24"/>
        </w:rPr>
        <w:t>objective</w:t>
      </w:r>
      <w:r w:rsidRPr="0024579E">
        <w:rPr>
          <w:b/>
          <w:sz w:val="20"/>
          <w:szCs w:val="24"/>
        </w:rPr>
        <w:t>?</w:t>
      </w:r>
      <w:r w:rsidR="002D447B" w:rsidRPr="0024579E">
        <w:rPr>
          <w:sz w:val="20"/>
          <w:szCs w:val="24"/>
        </w:rPr>
        <w:t xml:space="preserve"> </w:t>
      </w:r>
      <w:r w:rsidR="002D447B"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1BE9B25C" w14:textId="77777777" w:rsidR="00EA6A33" w:rsidRPr="00183509" w:rsidRDefault="00EA6A33" w:rsidP="0015612C">
      <w:pPr>
        <w:pStyle w:val="NoSpacing"/>
        <w:jc w:val="both"/>
        <w:rPr>
          <w:sz w:val="20"/>
        </w:rPr>
      </w:pPr>
    </w:p>
    <w:p w14:paraId="6F6C25EC" w14:textId="77777777" w:rsidR="00EC18E9" w:rsidRDefault="00EA6A33" w:rsidP="0015612C">
      <w:pPr>
        <w:pStyle w:val="NoSpacing"/>
        <w:jc w:val="both"/>
        <w:rPr>
          <w:rFonts w:ascii="Calibri" w:hAnsi="Calibri" w:cs="Calibri"/>
          <w:color w:val="000000"/>
          <w:sz w:val="20"/>
          <w:szCs w:val="20"/>
          <w:lang w:val="en-US"/>
        </w:rPr>
      </w:pPr>
      <w:r w:rsidRPr="00183509">
        <w:rPr>
          <w:sz w:val="20"/>
        </w:rPr>
        <w:t>5</w:t>
      </w:r>
      <w:r w:rsidR="004563EC" w:rsidRPr="00183509">
        <w:rPr>
          <w:sz w:val="20"/>
        </w:rPr>
        <w:t xml:space="preserve">. </w:t>
      </w:r>
      <w:r w:rsidR="00E12D0F" w:rsidRPr="00E12D0F">
        <w:rPr>
          <w:rFonts w:ascii="Calibri" w:hAnsi="Calibri" w:cs="Calibri"/>
          <w:color w:val="000000"/>
          <w:sz w:val="20"/>
          <w:szCs w:val="20"/>
          <w:lang w:val="en-US"/>
        </w:rPr>
        <w:t>To protect the landscape generally including agricultural land, woodland, wildlife habitats, the historic sites and particularly the key views into and out of the Conservation Area.</w:t>
      </w:r>
    </w:p>
    <w:p w14:paraId="22F7B8E9" w14:textId="77777777" w:rsidR="001E634F" w:rsidRPr="00183509" w:rsidRDefault="001E634F" w:rsidP="0015612C">
      <w:pPr>
        <w:pStyle w:val="NoSpacing"/>
        <w:jc w:val="both"/>
        <w:rPr>
          <w:sz w:val="20"/>
        </w:rPr>
      </w:pPr>
      <w:r w:rsidRPr="0024579E">
        <w:rPr>
          <w:b/>
          <w:sz w:val="20"/>
          <w:szCs w:val="24"/>
        </w:rPr>
        <w:t>Do you agree with th</w:t>
      </w:r>
      <w:r w:rsidR="004379F5">
        <w:rPr>
          <w:b/>
          <w:sz w:val="20"/>
          <w:szCs w:val="24"/>
        </w:rPr>
        <w:t>is</w:t>
      </w:r>
      <w:r w:rsidRPr="0024579E">
        <w:rPr>
          <w:b/>
          <w:sz w:val="20"/>
          <w:szCs w:val="24"/>
        </w:rPr>
        <w:t xml:space="preserve"> </w:t>
      </w:r>
      <w:r w:rsidR="002D447B" w:rsidRPr="0024579E">
        <w:rPr>
          <w:b/>
          <w:sz w:val="20"/>
          <w:szCs w:val="24"/>
        </w:rPr>
        <w:t>objective</w:t>
      </w:r>
      <w:r w:rsidRPr="0024579E">
        <w:rPr>
          <w:b/>
          <w:sz w:val="20"/>
          <w:szCs w:val="24"/>
        </w:rPr>
        <w:t>?</w:t>
      </w:r>
      <w:r w:rsidR="002D447B" w:rsidRPr="0024579E">
        <w:rPr>
          <w:sz w:val="20"/>
          <w:szCs w:val="24"/>
        </w:rPr>
        <w:t xml:space="preserve"> </w:t>
      </w:r>
      <w:r w:rsidR="002D447B" w:rsidRPr="0024579E">
        <w:rPr>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147D84F6" w14:textId="77777777" w:rsidR="00EA6A33" w:rsidRPr="00183509" w:rsidRDefault="00EA6A33" w:rsidP="0015612C">
      <w:pPr>
        <w:pStyle w:val="NoSpacing"/>
        <w:jc w:val="both"/>
        <w:rPr>
          <w:sz w:val="20"/>
        </w:rPr>
      </w:pPr>
    </w:p>
    <w:p w14:paraId="2E627B54" w14:textId="77777777" w:rsidR="00531156" w:rsidRPr="00183509" w:rsidRDefault="00EA6A33" w:rsidP="0015612C">
      <w:pPr>
        <w:pStyle w:val="NoSpacing"/>
        <w:jc w:val="both"/>
        <w:rPr>
          <w:sz w:val="20"/>
        </w:rPr>
      </w:pPr>
      <w:r w:rsidRPr="00183509">
        <w:rPr>
          <w:sz w:val="20"/>
        </w:rPr>
        <w:t>6</w:t>
      </w:r>
      <w:r w:rsidR="004563EC" w:rsidRPr="00183509">
        <w:rPr>
          <w:sz w:val="20"/>
        </w:rPr>
        <w:t xml:space="preserve">. </w:t>
      </w:r>
      <w:r w:rsidR="00E12D0F" w:rsidRPr="00E12D0F">
        <w:rPr>
          <w:rFonts w:ascii="Calibri" w:hAnsi="Calibri" w:cs="Calibri"/>
          <w:color w:val="000000"/>
          <w:sz w:val="20"/>
          <w:szCs w:val="20"/>
          <w:lang w:val="en-US"/>
        </w:rPr>
        <w:t>To protect the valuable green spaces within Roecliffe &amp; Westwick.</w:t>
      </w:r>
    </w:p>
    <w:p w14:paraId="13221491" w14:textId="77777777" w:rsidR="001E634F" w:rsidRPr="00183509" w:rsidRDefault="002D447B" w:rsidP="0015612C">
      <w:pPr>
        <w:pStyle w:val="NoSpacing"/>
        <w:jc w:val="both"/>
        <w:rPr>
          <w:sz w:val="20"/>
        </w:rPr>
      </w:pPr>
      <w:r w:rsidRPr="00183509">
        <w:rPr>
          <w:b/>
          <w:sz w:val="20"/>
          <w:szCs w:val="24"/>
        </w:rPr>
        <w:t>Do you agree with th</w:t>
      </w:r>
      <w:r w:rsidR="004379F5">
        <w:rPr>
          <w:b/>
          <w:sz w:val="20"/>
          <w:szCs w:val="24"/>
        </w:rPr>
        <w:t>is</w:t>
      </w:r>
      <w:r w:rsidRPr="00183509">
        <w:rPr>
          <w:b/>
          <w:sz w:val="20"/>
          <w:szCs w:val="24"/>
        </w:rPr>
        <w:t xml:space="preserve"> objective? </w:t>
      </w:r>
      <w:r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1D7BCA5B" w14:textId="77777777" w:rsidR="001206FA" w:rsidRPr="00183509" w:rsidRDefault="001206FA" w:rsidP="0015612C">
      <w:pPr>
        <w:pStyle w:val="NoSpacing"/>
        <w:jc w:val="both"/>
        <w:rPr>
          <w:sz w:val="20"/>
        </w:rPr>
      </w:pPr>
    </w:p>
    <w:p w14:paraId="310ECA12" w14:textId="77777777" w:rsidR="00531156" w:rsidRPr="00E12D0F" w:rsidRDefault="00EA6A33" w:rsidP="0015612C">
      <w:pPr>
        <w:pStyle w:val="NoSpacing"/>
        <w:jc w:val="both"/>
        <w:rPr>
          <w:sz w:val="20"/>
          <w:szCs w:val="20"/>
        </w:rPr>
      </w:pPr>
      <w:r w:rsidRPr="00183509">
        <w:rPr>
          <w:sz w:val="20"/>
        </w:rPr>
        <w:t>7</w:t>
      </w:r>
      <w:r w:rsidR="002508BF" w:rsidRPr="00183509">
        <w:rPr>
          <w:sz w:val="20"/>
        </w:rPr>
        <w:t xml:space="preserve">. </w:t>
      </w:r>
      <w:r w:rsidR="00E12D0F" w:rsidRPr="00E12D0F">
        <w:rPr>
          <w:rFonts w:ascii="Calibri" w:hAnsi="Calibri" w:cs="Calibri"/>
          <w:color w:val="000000"/>
          <w:sz w:val="20"/>
          <w:szCs w:val="20"/>
          <w:lang w:val="en-US"/>
        </w:rPr>
        <w:t>To improve the existing footpath network by creating new footpaths and cycle ways to extend connectivity and improve access to the surrounding rural countryside.</w:t>
      </w:r>
    </w:p>
    <w:p w14:paraId="1F6AD32E" w14:textId="77777777" w:rsidR="001E634F" w:rsidRPr="00183509" w:rsidRDefault="002D447B" w:rsidP="0015612C">
      <w:pPr>
        <w:pStyle w:val="NoSpacing"/>
        <w:jc w:val="both"/>
        <w:rPr>
          <w:sz w:val="20"/>
          <w:szCs w:val="28"/>
        </w:rPr>
      </w:pPr>
      <w:r w:rsidRPr="00183509">
        <w:rPr>
          <w:b/>
          <w:sz w:val="20"/>
          <w:szCs w:val="24"/>
        </w:rPr>
        <w:t>Do you agree with th</w:t>
      </w:r>
      <w:r w:rsidR="004379F5">
        <w:rPr>
          <w:b/>
          <w:sz w:val="20"/>
          <w:szCs w:val="24"/>
        </w:rPr>
        <w:t>is</w:t>
      </w:r>
      <w:r w:rsidRPr="00183509">
        <w:rPr>
          <w:b/>
          <w:sz w:val="20"/>
          <w:szCs w:val="24"/>
        </w:rPr>
        <w:t xml:space="preserve"> objective</w:t>
      </w:r>
      <w:r w:rsidR="001E634F" w:rsidRPr="00183509">
        <w:rPr>
          <w:b/>
          <w:sz w:val="20"/>
          <w:szCs w:val="24"/>
        </w:rPr>
        <w:t>?</w:t>
      </w:r>
      <w:r w:rsidRPr="00183509">
        <w:rPr>
          <w:b/>
          <w:sz w:val="20"/>
          <w:szCs w:val="24"/>
        </w:rPr>
        <w:t xml:space="preserve"> </w:t>
      </w:r>
      <w:r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60345FDB" w14:textId="77777777" w:rsidR="00EA6A33" w:rsidRPr="00183509" w:rsidRDefault="00EA6A33" w:rsidP="0015612C">
      <w:pPr>
        <w:pStyle w:val="NoSpacing"/>
        <w:jc w:val="both"/>
        <w:rPr>
          <w:sz w:val="20"/>
        </w:rPr>
      </w:pPr>
    </w:p>
    <w:p w14:paraId="544E2DB9" w14:textId="77777777" w:rsidR="00531156" w:rsidRPr="00183509" w:rsidRDefault="00EA6A33" w:rsidP="0015612C">
      <w:pPr>
        <w:pStyle w:val="NoSpacing"/>
        <w:jc w:val="both"/>
        <w:rPr>
          <w:sz w:val="18"/>
        </w:rPr>
      </w:pPr>
      <w:r w:rsidRPr="00183509">
        <w:rPr>
          <w:sz w:val="20"/>
        </w:rPr>
        <w:t>8</w:t>
      </w:r>
      <w:r w:rsidR="004563EC" w:rsidRPr="00183509">
        <w:rPr>
          <w:sz w:val="20"/>
        </w:rPr>
        <w:t xml:space="preserve">. </w:t>
      </w:r>
      <w:r w:rsidR="00E12D0F" w:rsidRPr="00E12D0F">
        <w:rPr>
          <w:rFonts w:cstheme="minorHAnsi"/>
          <w:color w:val="000000"/>
          <w:sz w:val="20"/>
          <w:szCs w:val="20"/>
          <w:lang w:val="en-US"/>
        </w:rPr>
        <w:t>To ensure all the ‘village assets’ are protected.</w:t>
      </w:r>
    </w:p>
    <w:p w14:paraId="563CF1E4" w14:textId="77777777" w:rsidR="001E634F" w:rsidRPr="00183509" w:rsidRDefault="002D447B" w:rsidP="0015612C">
      <w:pPr>
        <w:pStyle w:val="NoSpacing"/>
        <w:jc w:val="both"/>
        <w:rPr>
          <w:sz w:val="20"/>
          <w:szCs w:val="28"/>
        </w:rPr>
      </w:pPr>
      <w:r w:rsidRPr="00183509">
        <w:rPr>
          <w:b/>
          <w:sz w:val="20"/>
          <w:szCs w:val="24"/>
        </w:rPr>
        <w:t>Do you agree with th</w:t>
      </w:r>
      <w:r w:rsidR="004379F5">
        <w:rPr>
          <w:b/>
          <w:sz w:val="20"/>
          <w:szCs w:val="24"/>
        </w:rPr>
        <w:t>is</w:t>
      </w:r>
      <w:r w:rsidRPr="00183509">
        <w:rPr>
          <w:b/>
          <w:sz w:val="20"/>
          <w:szCs w:val="24"/>
        </w:rPr>
        <w:t xml:space="preserve"> objective</w:t>
      </w:r>
      <w:r w:rsidR="001E634F" w:rsidRPr="00183509">
        <w:rPr>
          <w:b/>
          <w:sz w:val="20"/>
          <w:szCs w:val="24"/>
        </w:rPr>
        <w:t>?</w:t>
      </w:r>
      <w:r w:rsidRPr="00183509">
        <w:rPr>
          <w:b/>
          <w:sz w:val="20"/>
          <w:szCs w:val="24"/>
        </w:rPr>
        <w:t xml:space="preserve"> </w:t>
      </w:r>
      <w:r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7B188FF1" w14:textId="77777777" w:rsidR="00EA6A33" w:rsidRPr="00183509" w:rsidRDefault="00EA6A33" w:rsidP="0015612C">
      <w:pPr>
        <w:spacing w:after="0" w:line="240" w:lineRule="auto"/>
        <w:jc w:val="both"/>
        <w:rPr>
          <w:b/>
          <w:sz w:val="20"/>
        </w:rPr>
      </w:pPr>
    </w:p>
    <w:p w14:paraId="785701C4" w14:textId="77777777" w:rsidR="007D27E1" w:rsidRPr="00183509" w:rsidRDefault="007D27E1" w:rsidP="007D27E1">
      <w:pPr>
        <w:pStyle w:val="NoSpacing"/>
        <w:jc w:val="both"/>
        <w:rPr>
          <w:sz w:val="18"/>
        </w:rPr>
      </w:pPr>
      <w:r w:rsidRPr="00183509">
        <w:rPr>
          <w:sz w:val="20"/>
        </w:rPr>
        <w:t xml:space="preserve">9. </w:t>
      </w:r>
      <w:r w:rsidR="00E12D0F" w:rsidRPr="00E12D0F">
        <w:rPr>
          <w:rFonts w:ascii="Calibri" w:hAnsi="Calibri" w:cs="Calibri"/>
          <w:color w:val="000000"/>
          <w:sz w:val="20"/>
          <w:szCs w:val="20"/>
          <w:lang w:val="en-US"/>
        </w:rPr>
        <w:t>To support and strengthen the small number of local businesses and assist those working from home.</w:t>
      </w:r>
    </w:p>
    <w:p w14:paraId="3CEBA7BA" w14:textId="77777777" w:rsidR="007D27E1" w:rsidRPr="00183509" w:rsidRDefault="007D27E1" w:rsidP="007D27E1">
      <w:pPr>
        <w:spacing w:after="0" w:line="240" w:lineRule="auto"/>
        <w:jc w:val="both"/>
        <w:rPr>
          <w:b/>
          <w:sz w:val="20"/>
        </w:rPr>
      </w:pPr>
      <w:r w:rsidRPr="00183509">
        <w:rPr>
          <w:b/>
          <w:sz w:val="20"/>
          <w:szCs w:val="24"/>
        </w:rPr>
        <w:t>Do you agree with th</w:t>
      </w:r>
      <w:r w:rsidR="004379F5">
        <w:rPr>
          <w:b/>
          <w:sz w:val="20"/>
          <w:szCs w:val="24"/>
        </w:rPr>
        <w:t>is</w:t>
      </w:r>
      <w:r w:rsidRPr="00183509">
        <w:rPr>
          <w:b/>
          <w:sz w:val="20"/>
          <w:szCs w:val="24"/>
        </w:rPr>
        <w:t xml:space="preserve"> objective?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378E5739" w14:textId="77777777" w:rsidR="007D27E1" w:rsidRPr="00183509" w:rsidRDefault="007D27E1" w:rsidP="0015612C">
      <w:pPr>
        <w:spacing w:after="0" w:line="240" w:lineRule="auto"/>
        <w:jc w:val="both"/>
        <w:rPr>
          <w:b/>
          <w:sz w:val="20"/>
        </w:rPr>
      </w:pPr>
    </w:p>
    <w:p w14:paraId="6AB4F893" w14:textId="77777777" w:rsidR="00E12D0F" w:rsidRPr="00E12D0F" w:rsidRDefault="00E12D0F" w:rsidP="0015612C">
      <w:pPr>
        <w:spacing w:after="0" w:line="240" w:lineRule="auto"/>
        <w:jc w:val="both"/>
        <w:rPr>
          <w:sz w:val="20"/>
          <w:szCs w:val="20"/>
        </w:rPr>
      </w:pPr>
      <w:r w:rsidRPr="00E12D0F">
        <w:rPr>
          <w:sz w:val="20"/>
          <w:szCs w:val="20"/>
        </w:rPr>
        <w:t xml:space="preserve">10. </w:t>
      </w:r>
      <w:r w:rsidRPr="00E12D0F">
        <w:rPr>
          <w:rFonts w:ascii="Calibri" w:hAnsi="Calibri" w:cs="Calibri"/>
          <w:color w:val="000000"/>
          <w:sz w:val="20"/>
          <w:szCs w:val="20"/>
          <w:lang w:val="en-US"/>
        </w:rPr>
        <w:t>To support residents on an ongoing basis in the delivery and monitoring of the Plan.</w:t>
      </w:r>
    </w:p>
    <w:p w14:paraId="3BB11B8F" w14:textId="77777777" w:rsidR="00E12D0F" w:rsidRPr="00183509" w:rsidRDefault="00E12D0F" w:rsidP="00E12D0F">
      <w:pPr>
        <w:spacing w:after="0" w:line="240" w:lineRule="auto"/>
        <w:jc w:val="both"/>
        <w:rPr>
          <w:b/>
          <w:sz w:val="20"/>
        </w:rPr>
      </w:pPr>
      <w:r w:rsidRPr="00183509">
        <w:rPr>
          <w:b/>
          <w:sz w:val="20"/>
          <w:szCs w:val="24"/>
        </w:rPr>
        <w:t>Do you agree with th</w:t>
      </w:r>
      <w:r w:rsidR="004379F5">
        <w:rPr>
          <w:b/>
          <w:sz w:val="20"/>
          <w:szCs w:val="24"/>
        </w:rPr>
        <w:t>is</w:t>
      </w:r>
      <w:r w:rsidRPr="00183509">
        <w:rPr>
          <w:b/>
          <w:sz w:val="20"/>
          <w:szCs w:val="24"/>
        </w:rPr>
        <w:t xml:space="preserve"> objective?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147B15F8" w14:textId="77777777" w:rsidR="00E12D0F" w:rsidRDefault="00E12D0F" w:rsidP="0015612C">
      <w:pPr>
        <w:spacing w:after="0" w:line="240" w:lineRule="auto"/>
        <w:jc w:val="both"/>
        <w:rPr>
          <w:b/>
          <w:sz w:val="20"/>
        </w:rPr>
      </w:pPr>
    </w:p>
    <w:p w14:paraId="5106767A" w14:textId="77777777" w:rsidR="00E12D0F" w:rsidRPr="00E12D0F" w:rsidRDefault="00E12D0F" w:rsidP="00E12D0F">
      <w:pPr>
        <w:spacing w:after="0" w:line="240" w:lineRule="auto"/>
        <w:jc w:val="both"/>
        <w:rPr>
          <w:sz w:val="20"/>
          <w:szCs w:val="20"/>
        </w:rPr>
      </w:pPr>
      <w:r w:rsidRPr="00E12D0F">
        <w:rPr>
          <w:sz w:val="20"/>
          <w:szCs w:val="20"/>
        </w:rPr>
        <w:t>1</w:t>
      </w:r>
      <w:r>
        <w:rPr>
          <w:sz w:val="20"/>
          <w:szCs w:val="20"/>
        </w:rPr>
        <w:t>1</w:t>
      </w:r>
      <w:r w:rsidRPr="00E12D0F">
        <w:rPr>
          <w:sz w:val="20"/>
          <w:szCs w:val="20"/>
        </w:rPr>
        <w:t xml:space="preserve">. </w:t>
      </w:r>
      <w:r w:rsidRPr="00E12D0F">
        <w:rPr>
          <w:rFonts w:ascii="Calibri" w:hAnsi="Calibri" w:cs="Calibri"/>
          <w:color w:val="000000"/>
          <w:sz w:val="20"/>
          <w:szCs w:val="20"/>
          <w:lang w:val="en-US"/>
        </w:rPr>
        <w:t>To seek on-going improvements to highways and develop a safer route for pedestrians passing through Roecliffe.</w:t>
      </w:r>
    </w:p>
    <w:p w14:paraId="7FFC06AD" w14:textId="77777777" w:rsidR="00E12D0F" w:rsidRPr="00183509" w:rsidRDefault="00E12D0F" w:rsidP="00E12D0F">
      <w:pPr>
        <w:spacing w:after="0" w:line="240" w:lineRule="auto"/>
        <w:jc w:val="both"/>
        <w:rPr>
          <w:b/>
          <w:sz w:val="20"/>
        </w:rPr>
      </w:pPr>
      <w:r w:rsidRPr="00183509">
        <w:rPr>
          <w:b/>
          <w:sz w:val="20"/>
          <w:szCs w:val="24"/>
        </w:rPr>
        <w:t>Do you agree with th</w:t>
      </w:r>
      <w:r w:rsidR="004379F5">
        <w:rPr>
          <w:b/>
          <w:sz w:val="20"/>
          <w:szCs w:val="24"/>
        </w:rPr>
        <w:t>is</w:t>
      </w:r>
      <w:r w:rsidRPr="00183509">
        <w:rPr>
          <w:b/>
          <w:sz w:val="20"/>
          <w:szCs w:val="24"/>
        </w:rPr>
        <w:t xml:space="preserve"> objective?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sidR="0024579E">
        <w:rPr>
          <w:sz w:val="20"/>
          <w:szCs w:val="28"/>
        </w:rPr>
        <w:tab/>
        <w:t>Don’t know</w:t>
      </w:r>
      <w:r w:rsidR="0024579E">
        <w:rPr>
          <w:sz w:val="20"/>
          <w:szCs w:val="28"/>
        </w:rPr>
        <w:tab/>
      </w:r>
      <w:r w:rsidR="0024579E" w:rsidRPr="00183509">
        <w:rPr>
          <w:sz w:val="20"/>
          <w:szCs w:val="28"/>
        </w:rPr>
        <w:sym w:font="Wingdings" w:char="F0A1"/>
      </w:r>
    </w:p>
    <w:p w14:paraId="02990B52" w14:textId="77777777" w:rsidR="00E12D0F" w:rsidRDefault="00E12D0F" w:rsidP="0015612C">
      <w:pPr>
        <w:spacing w:after="0" w:line="240" w:lineRule="auto"/>
        <w:jc w:val="both"/>
        <w:rPr>
          <w:b/>
          <w:sz w:val="20"/>
        </w:rPr>
      </w:pPr>
    </w:p>
    <w:p w14:paraId="4453EEA1" w14:textId="77777777" w:rsidR="00B43AD3" w:rsidRPr="0024579E" w:rsidRDefault="009D181C" w:rsidP="0015612C">
      <w:pPr>
        <w:spacing w:after="0" w:line="240" w:lineRule="auto"/>
        <w:jc w:val="both"/>
        <w:rPr>
          <w:sz w:val="20"/>
        </w:rPr>
      </w:pPr>
      <w:r w:rsidRPr="0024579E">
        <w:rPr>
          <w:noProof/>
          <w:sz w:val="20"/>
          <w:szCs w:val="28"/>
          <w:lang w:eastAsia="en-GB"/>
        </w:rPr>
        <mc:AlternateContent>
          <mc:Choice Requires="wps">
            <w:drawing>
              <wp:anchor distT="45720" distB="45720" distL="114300" distR="114300" simplePos="0" relativeHeight="251726848" behindDoc="0" locked="0" layoutInCell="1" allowOverlap="1" wp14:anchorId="4CA7D3D7" wp14:editId="5D76C887">
                <wp:simplePos x="0" y="0"/>
                <wp:positionH relativeFrom="margin">
                  <wp:posOffset>13970</wp:posOffset>
                </wp:positionH>
                <wp:positionV relativeFrom="paragraph">
                  <wp:posOffset>229235</wp:posOffset>
                </wp:positionV>
                <wp:extent cx="6705600" cy="875665"/>
                <wp:effectExtent l="0" t="0" r="19050" b="1968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875665"/>
                        </a:xfrm>
                        <a:prstGeom prst="rect">
                          <a:avLst/>
                        </a:prstGeom>
                        <a:solidFill>
                          <a:srgbClr val="FFFFFF"/>
                        </a:solidFill>
                        <a:ln w="9525">
                          <a:solidFill>
                            <a:srgbClr val="000000"/>
                          </a:solidFill>
                          <a:miter lim="800000"/>
                          <a:headEnd/>
                          <a:tailEnd/>
                        </a:ln>
                      </wps:spPr>
                      <wps:txbx>
                        <w:txbxContent>
                          <w:p w14:paraId="3E292E22"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CA7D3D7" id="_x0000_s1029" type="#_x0000_t202" style="position:absolute;left:0;text-align:left;margin-left:1.1pt;margin-top:18.05pt;width:528pt;height:68.9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7cJQIAAEwEAAAOAAAAZHJzL2Uyb0RvYy54bWysVNtu2zAMfR+wfxD0vtjJ4q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">
                <v:textbox>
                  <w:txbxContent>
                    <w:p w14:paraId="3E292E22"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7D27E1" w:rsidRPr="0024579E">
        <w:rPr>
          <w:sz w:val="20"/>
        </w:rPr>
        <w:t>1</w:t>
      </w:r>
      <w:r w:rsidR="00E12D0F" w:rsidRPr="0024579E">
        <w:rPr>
          <w:sz w:val="20"/>
        </w:rPr>
        <w:t>2</w:t>
      </w:r>
      <w:r w:rsidR="00EA6A33" w:rsidRPr="0024579E">
        <w:rPr>
          <w:sz w:val="20"/>
        </w:rPr>
        <w:t>. Pl</w:t>
      </w:r>
      <w:r w:rsidR="00537B64" w:rsidRPr="0024579E">
        <w:rPr>
          <w:sz w:val="20"/>
        </w:rPr>
        <w:t>ease add any comments you have about</w:t>
      </w:r>
      <w:r w:rsidR="00EA6A33" w:rsidRPr="0024579E">
        <w:rPr>
          <w:sz w:val="20"/>
        </w:rPr>
        <w:t xml:space="preserve"> the objectives</w:t>
      </w:r>
    </w:p>
    <w:p w14:paraId="62F665EA" w14:textId="77777777" w:rsidR="004379F5" w:rsidRDefault="004379F5" w:rsidP="0015612C">
      <w:pPr>
        <w:spacing w:after="0" w:line="240" w:lineRule="auto"/>
        <w:jc w:val="both"/>
        <w:rPr>
          <w:b/>
          <w:color w:val="FF0000"/>
          <w:sz w:val="28"/>
          <w:szCs w:val="28"/>
        </w:rPr>
      </w:pPr>
    </w:p>
    <w:p w14:paraId="21B0A12B" w14:textId="77777777" w:rsidR="00680C36" w:rsidRDefault="00680C36" w:rsidP="0015612C">
      <w:pPr>
        <w:spacing w:after="0" w:line="240" w:lineRule="auto"/>
        <w:jc w:val="both"/>
        <w:rPr>
          <w:b/>
          <w:color w:val="FF0000"/>
          <w:sz w:val="24"/>
          <w:szCs w:val="28"/>
        </w:rPr>
      </w:pPr>
      <w:r w:rsidRPr="00735981">
        <w:rPr>
          <w:b/>
          <w:color w:val="FF0000"/>
          <w:sz w:val="28"/>
          <w:szCs w:val="28"/>
        </w:rPr>
        <w:t>The draft policies</w:t>
      </w:r>
      <w:r w:rsidR="004379F5">
        <w:rPr>
          <w:b/>
          <w:color w:val="FF0000"/>
          <w:sz w:val="28"/>
          <w:szCs w:val="28"/>
        </w:rPr>
        <w:t xml:space="preserve"> – </w:t>
      </w:r>
      <w:r w:rsidR="004379F5">
        <w:rPr>
          <w:b/>
          <w:color w:val="FF0000"/>
          <w:sz w:val="24"/>
          <w:szCs w:val="28"/>
        </w:rPr>
        <w:t>these are the detailed planning policies against which future development proposals will be assessed, alongside other Borough-wide policies contained in the Harrogate Local Plan.</w:t>
      </w:r>
    </w:p>
    <w:p w14:paraId="1023BC53" w14:textId="77777777" w:rsidR="004379F5" w:rsidRPr="004379F5" w:rsidRDefault="004379F5" w:rsidP="0015612C">
      <w:pPr>
        <w:spacing w:after="0" w:line="240" w:lineRule="auto"/>
        <w:jc w:val="both"/>
        <w:rPr>
          <w:b/>
          <w:color w:val="FF0000"/>
          <w:sz w:val="24"/>
          <w:szCs w:val="28"/>
        </w:rPr>
      </w:pPr>
    </w:p>
    <w:p w14:paraId="45FC7D7D" w14:textId="77777777" w:rsidR="005118E6" w:rsidRPr="0024579E" w:rsidRDefault="00AE12CE" w:rsidP="0015612C">
      <w:pPr>
        <w:pStyle w:val="NoSpacing"/>
        <w:jc w:val="both"/>
        <w:rPr>
          <w:sz w:val="20"/>
        </w:rPr>
      </w:pPr>
      <w:r w:rsidRPr="0024579E">
        <w:rPr>
          <w:sz w:val="20"/>
        </w:rPr>
        <w:t>1</w:t>
      </w:r>
      <w:r w:rsidR="00E12D0F" w:rsidRPr="0024579E">
        <w:rPr>
          <w:sz w:val="20"/>
        </w:rPr>
        <w:t>3</w:t>
      </w:r>
      <w:r w:rsidR="001A201D" w:rsidRPr="0024579E">
        <w:rPr>
          <w:sz w:val="20"/>
        </w:rPr>
        <w:t xml:space="preserve">. </w:t>
      </w:r>
      <w:r w:rsidR="005118E6" w:rsidRPr="0024579E">
        <w:rPr>
          <w:b/>
          <w:sz w:val="20"/>
        </w:rPr>
        <w:t xml:space="preserve">Policy A1: </w:t>
      </w:r>
      <w:r w:rsidR="00E12D0F" w:rsidRPr="0024579E">
        <w:rPr>
          <w:b/>
          <w:sz w:val="20"/>
        </w:rPr>
        <w:t>Design and Development</w:t>
      </w:r>
    </w:p>
    <w:p w14:paraId="02670D3D" w14:textId="77777777" w:rsidR="00E12D0F" w:rsidRPr="00E12D0F" w:rsidRDefault="00E12D0F" w:rsidP="00E12D0F">
      <w:pPr>
        <w:pStyle w:val="Pa4"/>
        <w:rPr>
          <w:color w:val="000000"/>
          <w:sz w:val="20"/>
          <w:szCs w:val="20"/>
        </w:rPr>
      </w:pPr>
      <w:r w:rsidRPr="00E12D0F">
        <w:rPr>
          <w:color w:val="000000"/>
          <w:sz w:val="20"/>
          <w:szCs w:val="20"/>
        </w:rPr>
        <w:t xml:space="preserve">New development proposals should demonstrate that they preserve and enhance the distinct rural feel of the village of Roecliffe and its surrounding rural environment by: </w:t>
      </w:r>
    </w:p>
    <w:p w14:paraId="4673950E"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Respecting the local character, historic and natural assets of the surrounding area, in particular the Conservation Area, and</w:t>
      </w:r>
      <w:r>
        <w:rPr>
          <w:color w:val="000000"/>
          <w:sz w:val="20"/>
          <w:szCs w:val="20"/>
        </w:rPr>
        <w:t xml:space="preserve"> </w:t>
      </w:r>
      <w:r w:rsidRPr="00E12D0F">
        <w:rPr>
          <w:color w:val="000000"/>
          <w:sz w:val="20"/>
          <w:szCs w:val="20"/>
        </w:rPr>
        <w:t xml:space="preserve">taking every opportunity, through design and materials, to reinforce local distinctiveness and a strong sense of place. </w:t>
      </w:r>
    </w:p>
    <w:p w14:paraId="5B2A2742"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Ensuring that developments outside the Conservation Area do not adversely affect the character and appearance of the Conservation Area. </w:t>
      </w:r>
    </w:p>
    <w:p w14:paraId="7B30F267"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Maintaining space and proportion of building plots. </w:t>
      </w:r>
    </w:p>
    <w:p w14:paraId="1FD05B0C"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w:t>
      </w:r>
      <w:r>
        <w:rPr>
          <w:color w:val="000000"/>
          <w:sz w:val="20"/>
          <w:szCs w:val="20"/>
        </w:rPr>
        <w:tab/>
      </w:r>
      <w:r w:rsidRPr="00E12D0F">
        <w:rPr>
          <w:color w:val="000000"/>
          <w:sz w:val="20"/>
          <w:szCs w:val="20"/>
        </w:rPr>
        <w:t xml:space="preserve"> Ensuring that new structures do not dominate the village streetscape. </w:t>
      </w:r>
    </w:p>
    <w:p w14:paraId="17419821"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Incorporating landscaping to mitigate the impact of development. Planting programmes for new development should incorporate native arboreal species local to the area. </w:t>
      </w:r>
    </w:p>
    <w:p w14:paraId="4A75E961"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Prohibiting the removal of any trees that have a significant amenity value, without the support of an arboriculture report by a reputable company. </w:t>
      </w:r>
    </w:p>
    <w:p w14:paraId="2886FB57"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Using traditional bricks and pantiles as the dominant construction material for new buildings and boundary walls. </w:t>
      </w:r>
    </w:p>
    <w:p w14:paraId="5D650EEC"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lastRenderedPageBreak/>
        <w:t xml:space="preserve">• Maintaining the consistent two-storey eaves height found throughout the Conservation Area. </w:t>
      </w:r>
    </w:p>
    <w:p w14:paraId="08FA572B"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 xml:space="preserve">• Continuing to use rural and vernacular detailing on new build structures to ensure that the rural and historic character is retained. </w:t>
      </w:r>
    </w:p>
    <w:p w14:paraId="06EEC186" w14:textId="77777777" w:rsidR="00E12D0F" w:rsidRPr="00E12D0F" w:rsidRDefault="00E12D0F" w:rsidP="00E12D0F">
      <w:pPr>
        <w:pStyle w:val="Pa19"/>
        <w:spacing w:after="100"/>
        <w:ind w:left="280" w:hanging="138"/>
        <w:rPr>
          <w:color w:val="000000"/>
          <w:sz w:val="20"/>
          <w:szCs w:val="20"/>
        </w:rPr>
      </w:pPr>
      <w:r w:rsidRPr="00E12D0F">
        <w:rPr>
          <w:color w:val="000000"/>
          <w:sz w:val="20"/>
          <w:szCs w:val="20"/>
        </w:rPr>
        <w:t>•</w:t>
      </w:r>
      <w:r>
        <w:rPr>
          <w:color w:val="000000"/>
          <w:sz w:val="20"/>
          <w:szCs w:val="20"/>
        </w:rPr>
        <w:tab/>
      </w:r>
      <w:r w:rsidRPr="00E12D0F">
        <w:rPr>
          <w:color w:val="000000"/>
          <w:sz w:val="20"/>
          <w:szCs w:val="20"/>
        </w:rPr>
        <w:t xml:space="preserve"> Providing pitched roofs and regularly spaced windows that do not dominate the street scene. </w:t>
      </w:r>
    </w:p>
    <w:p w14:paraId="1082EE4D" w14:textId="77777777" w:rsidR="005118E6" w:rsidRDefault="00E12D0F" w:rsidP="00E12D0F">
      <w:pPr>
        <w:widowControl w:val="0"/>
        <w:spacing w:after="0" w:line="240" w:lineRule="auto"/>
        <w:ind w:left="284" w:hanging="142"/>
        <w:jc w:val="both"/>
        <w:rPr>
          <w:color w:val="000000"/>
          <w:sz w:val="20"/>
          <w:szCs w:val="20"/>
        </w:rPr>
      </w:pPr>
      <w:r w:rsidRPr="00E12D0F">
        <w:rPr>
          <w:color w:val="000000"/>
          <w:sz w:val="20"/>
          <w:szCs w:val="20"/>
        </w:rPr>
        <w:t>• Ensuring proposals for external lighting which require planning permission demonstrate how they respect local character, residential amenity and biodiversity.</w:t>
      </w:r>
    </w:p>
    <w:p w14:paraId="09FCB16E" w14:textId="77777777" w:rsidR="004379F5" w:rsidRPr="00E12D0F" w:rsidRDefault="004379F5" w:rsidP="00E12D0F">
      <w:pPr>
        <w:widowControl w:val="0"/>
        <w:spacing w:after="0" w:line="240" w:lineRule="auto"/>
        <w:ind w:left="284" w:hanging="142"/>
        <w:jc w:val="both"/>
        <w:rPr>
          <w:rFonts w:cstheme="minorHAnsi"/>
          <w:i/>
          <w:sz w:val="20"/>
          <w:szCs w:val="20"/>
        </w:rPr>
      </w:pPr>
    </w:p>
    <w:p w14:paraId="3E2F77F1" w14:textId="77777777" w:rsidR="001A201D" w:rsidRPr="00183509" w:rsidRDefault="00181D6E" w:rsidP="0015612C">
      <w:pPr>
        <w:pStyle w:val="NoSpacing"/>
        <w:jc w:val="both"/>
        <w:rPr>
          <w:sz w:val="20"/>
          <w:szCs w:val="28"/>
        </w:rPr>
      </w:pPr>
      <w:r w:rsidRPr="00183509">
        <w:rPr>
          <w:noProof/>
          <w:sz w:val="20"/>
          <w:szCs w:val="28"/>
          <w:lang w:eastAsia="en-GB"/>
        </w:rPr>
        <mc:AlternateContent>
          <mc:Choice Requires="wps">
            <w:drawing>
              <wp:anchor distT="45720" distB="45720" distL="114300" distR="114300" simplePos="0" relativeHeight="251728896" behindDoc="0" locked="0" layoutInCell="1" allowOverlap="1" wp14:anchorId="30F7D2B0" wp14:editId="2E5A7624">
                <wp:simplePos x="0" y="0"/>
                <wp:positionH relativeFrom="margin">
                  <wp:posOffset>13970</wp:posOffset>
                </wp:positionH>
                <wp:positionV relativeFrom="paragraph">
                  <wp:posOffset>220345</wp:posOffset>
                </wp:positionV>
                <wp:extent cx="6705600" cy="706755"/>
                <wp:effectExtent l="0" t="0" r="19050" b="1714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06755"/>
                        </a:xfrm>
                        <a:prstGeom prst="rect">
                          <a:avLst/>
                        </a:prstGeom>
                        <a:solidFill>
                          <a:srgbClr val="FFFFFF"/>
                        </a:solidFill>
                        <a:ln w="9525">
                          <a:solidFill>
                            <a:srgbClr val="000000"/>
                          </a:solidFill>
                          <a:miter lim="800000"/>
                          <a:headEnd/>
                          <a:tailEnd/>
                        </a:ln>
                      </wps:spPr>
                      <wps:txbx>
                        <w:txbxContent>
                          <w:p w14:paraId="223D6C8F"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30F7D2B0" id="_x0000_s1030" type="#_x0000_t202" style="position:absolute;left:0;text-align:left;margin-left:1.1pt;margin-top:17.35pt;width:528pt;height:55.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">
                <v:textbox>
                  <w:txbxContent>
                    <w:p w14:paraId="223D6C8F"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1A201D" w:rsidRPr="00183509">
        <w:rPr>
          <w:b/>
          <w:sz w:val="20"/>
          <w:szCs w:val="24"/>
        </w:rPr>
        <w:t xml:space="preserve">Do you agree with the policy? </w:t>
      </w:r>
      <w:r w:rsidR="001A201D"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3E192E1F" w14:textId="77777777" w:rsidR="004379F5" w:rsidRDefault="004379F5" w:rsidP="002B6625">
      <w:pPr>
        <w:spacing w:after="0" w:line="240" w:lineRule="auto"/>
        <w:rPr>
          <w:sz w:val="20"/>
        </w:rPr>
      </w:pPr>
    </w:p>
    <w:p w14:paraId="670B1F5F" w14:textId="77777777" w:rsidR="001A201D" w:rsidRPr="0024579E" w:rsidRDefault="00AE12CE" w:rsidP="002B6625">
      <w:pPr>
        <w:spacing w:after="0" w:line="240" w:lineRule="auto"/>
        <w:rPr>
          <w:sz w:val="20"/>
        </w:rPr>
      </w:pPr>
      <w:r w:rsidRPr="0024579E">
        <w:rPr>
          <w:sz w:val="20"/>
        </w:rPr>
        <w:t>1</w:t>
      </w:r>
      <w:r w:rsidR="00D02FAE" w:rsidRPr="0024579E">
        <w:rPr>
          <w:sz w:val="20"/>
        </w:rPr>
        <w:t>4</w:t>
      </w:r>
      <w:r w:rsidR="001A201D" w:rsidRPr="0024579E">
        <w:rPr>
          <w:sz w:val="20"/>
        </w:rPr>
        <w:t xml:space="preserve">. </w:t>
      </w:r>
      <w:r w:rsidR="001A201D" w:rsidRPr="0024579E">
        <w:rPr>
          <w:b/>
          <w:sz w:val="20"/>
        </w:rPr>
        <w:t xml:space="preserve">Policy </w:t>
      </w:r>
      <w:r w:rsidR="00EC1F4F" w:rsidRPr="0024579E">
        <w:rPr>
          <w:b/>
          <w:sz w:val="20"/>
        </w:rPr>
        <w:t>A2: Design of Extensions</w:t>
      </w:r>
    </w:p>
    <w:p w14:paraId="30BF5D9F" w14:textId="77777777" w:rsidR="00EC1F4F" w:rsidRPr="00EC1F4F" w:rsidRDefault="00EC1F4F" w:rsidP="002B6625">
      <w:pPr>
        <w:autoSpaceDE w:val="0"/>
        <w:autoSpaceDN w:val="0"/>
        <w:adjustRightInd w:val="0"/>
        <w:spacing w:after="0" w:line="240" w:lineRule="auto"/>
        <w:rPr>
          <w:rFonts w:ascii="Calibri" w:hAnsi="Calibri" w:cs="Calibri"/>
          <w:color w:val="000000"/>
          <w:sz w:val="20"/>
          <w:szCs w:val="20"/>
          <w:lang w:val="en-US"/>
        </w:rPr>
      </w:pPr>
      <w:r w:rsidRPr="00EC1F4F">
        <w:rPr>
          <w:rFonts w:ascii="Calibri" w:hAnsi="Calibri" w:cs="Calibri"/>
          <w:color w:val="000000"/>
          <w:sz w:val="20"/>
          <w:szCs w:val="20"/>
          <w:lang w:val="en-US"/>
        </w:rPr>
        <w:t xml:space="preserve">In addition to the requirements of Policy A1 the following shall apply to the design of extensions where planning permission is required: </w:t>
      </w:r>
    </w:p>
    <w:p w14:paraId="38777BFF" w14:textId="77777777" w:rsidR="00EC1F4F" w:rsidRPr="00EC1F4F" w:rsidRDefault="00EC1F4F" w:rsidP="00EC1F4F">
      <w:pPr>
        <w:autoSpaceDE w:val="0"/>
        <w:autoSpaceDN w:val="0"/>
        <w:adjustRightInd w:val="0"/>
        <w:spacing w:after="40" w:line="241" w:lineRule="atLeast"/>
        <w:ind w:left="284" w:hanging="142"/>
        <w:rPr>
          <w:rFonts w:ascii="Calibri" w:hAnsi="Calibri" w:cs="Calibri"/>
          <w:color w:val="000000"/>
          <w:sz w:val="20"/>
          <w:szCs w:val="20"/>
          <w:lang w:val="en-US"/>
        </w:rPr>
      </w:pPr>
      <w:r w:rsidRPr="00EC1F4F">
        <w:rPr>
          <w:rFonts w:ascii="Calibri" w:hAnsi="Calibri" w:cs="Calibri"/>
          <w:color w:val="000000"/>
          <w:sz w:val="20"/>
          <w:szCs w:val="20"/>
          <w:lang w:val="en-US"/>
        </w:rPr>
        <w:t xml:space="preserve">• Extensions, including garages, should not cause the property to dominate its neighbourhood and street scene, and space will be retained between buildings and the street similar to the space between neighbouring properties. </w:t>
      </w:r>
    </w:p>
    <w:p w14:paraId="5ADCBA4E" w14:textId="77777777" w:rsidR="00EC1F4F" w:rsidRPr="00EC1F4F" w:rsidRDefault="00EC1F4F" w:rsidP="00EC1F4F">
      <w:pPr>
        <w:autoSpaceDE w:val="0"/>
        <w:autoSpaceDN w:val="0"/>
        <w:adjustRightInd w:val="0"/>
        <w:spacing w:after="40" w:line="241" w:lineRule="atLeast"/>
        <w:ind w:left="280" w:hanging="138"/>
        <w:rPr>
          <w:rFonts w:ascii="Calibri" w:hAnsi="Calibri" w:cs="Calibri"/>
          <w:color w:val="000000"/>
          <w:sz w:val="20"/>
          <w:szCs w:val="20"/>
          <w:lang w:val="en-US"/>
        </w:rPr>
      </w:pPr>
      <w:r w:rsidRPr="00EC1F4F">
        <w:rPr>
          <w:rFonts w:ascii="Calibri" w:hAnsi="Calibri" w:cs="Calibri"/>
          <w:color w:val="000000"/>
          <w:sz w:val="20"/>
          <w:szCs w:val="20"/>
          <w:lang w:val="en-US"/>
        </w:rPr>
        <w:t xml:space="preserve">• Extensions will be in materials to complement the existing or neighbouring houses. </w:t>
      </w:r>
    </w:p>
    <w:p w14:paraId="60E425EA" w14:textId="77777777" w:rsidR="00EC1F4F" w:rsidRPr="00EC1F4F" w:rsidRDefault="00EC1F4F" w:rsidP="00EC1F4F">
      <w:pPr>
        <w:autoSpaceDE w:val="0"/>
        <w:autoSpaceDN w:val="0"/>
        <w:adjustRightInd w:val="0"/>
        <w:spacing w:after="40" w:line="241" w:lineRule="atLeast"/>
        <w:ind w:left="280" w:hanging="138"/>
        <w:rPr>
          <w:rFonts w:ascii="Calibri" w:hAnsi="Calibri" w:cs="Calibri"/>
          <w:color w:val="000000"/>
          <w:sz w:val="20"/>
          <w:szCs w:val="20"/>
          <w:lang w:val="en-US"/>
        </w:rPr>
      </w:pPr>
      <w:r w:rsidRPr="00EC1F4F">
        <w:rPr>
          <w:rFonts w:ascii="Calibri" w:hAnsi="Calibri" w:cs="Calibri"/>
          <w:color w:val="000000"/>
          <w:sz w:val="20"/>
          <w:szCs w:val="20"/>
          <w:lang w:val="en-US"/>
        </w:rPr>
        <w:t xml:space="preserve">• Original character features should be retained and replicated in the extension. </w:t>
      </w:r>
    </w:p>
    <w:p w14:paraId="2B8F6B35" w14:textId="77777777" w:rsidR="00EC1F4F" w:rsidRDefault="00EC1F4F" w:rsidP="00EC1F4F">
      <w:pPr>
        <w:autoSpaceDE w:val="0"/>
        <w:autoSpaceDN w:val="0"/>
        <w:adjustRightInd w:val="0"/>
        <w:spacing w:after="40" w:line="241" w:lineRule="atLeast"/>
        <w:ind w:left="280" w:hanging="138"/>
        <w:rPr>
          <w:rFonts w:ascii="Calibri" w:hAnsi="Calibri" w:cs="Calibri"/>
          <w:color w:val="000000"/>
          <w:sz w:val="20"/>
          <w:szCs w:val="20"/>
          <w:lang w:val="en-US"/>
        </w:rPr>
      </w:pPr>
      <w:r w:rsidRPr="00EC1F4F">
        <w:rPr>
          <w:rFonts w:ascii="Calibri" w:hAnsi="Calibri" w:cs="Calibri"/>
          <w:color w:val="000000"/>
          <w:sz w:val="20"/>
          <w:szCs w:val="20"/>
          <w:lang w:val="en-US"/>
        </w:rPr>
        <w:t>• Dormer windows shall be avoided on front elevations. They should be set back from the eaves, side/party walls and set down</w:t>
      </w:r>
    </w:p>
    <w:p w14:paraId="3810AAFE" w14:textId="77777777" w:rsidR="00EC1F4F" w:rsidRPr="00EC1F4F" w:rsidRDefault="00EC1F4F" w:rsidP="00181D6E">
      <w:pPr>
        <w:autoSpaceDE w:val="0"/>
        <w:autoSpaceDN w:val="0"/>
        <w:adjustRightInd w:val="0"/>
        <w:spacing w:after="40" w:line="241" w:lineRule="atLeast"/>
        <w:ind w:left="284"/>
        <w:rPr>
          <w:rFonts w:ascii="Calibri" w:hAnsi="Calibri" w:cs="Calibri"/>
          <w:color w:val="000000"/>
          <w:sz w:val="20"/>
          <w:szCs w:val="20"/>
          <w:lang w:val="en-US"/>
        </w:rPr>
      </w:pPr>
      <w:r w:rsidRPr="00EC1F4F">
        <w:rPr>
          <w:rFonts w:ascii="Calibri" w:hAnsi="Calibri" w:cs="Calibri"/>
          <w:color w:val="000000"/>
          <w:sz w:val="20"/>
          <w:szCs w:val="20"/>
          <w:lang w:val="en-US"/>
        </w:rPr>
        <w:t xml:space="preserve">from ridgelines. </w:t>
      </w:r>
    </w:p>
    <w:p w14:paraId="727CAAD6" w14:textId="77777777" w:rsidR="00675D78" w:rsidRDefault="00EC1F4F" w:rsidP="00EC1F4F">
      <w:pPr>
        <w:spacing w:after="0" w:line="240" w:lineRule="auto"/>
        <w:ind w:firstLine="142"/>
        <w:jc w:val="both"/>
        <w:rPr>
          <w:rFonts w:ascii="Calibri" w:hAnsi="Calibri" w:cs="Calibri"/>
          <w:color w:val="000000"/>
          <w:sz w:val="20"/>
          <w:szCs w:val="20"/>
          <w:lang w:val="en-US"/>
        </w:rPr>
      </w:pPr>
      <w:r w:rsidRPr="00EC1F4F">
        <w:rPr>
          <w:rFonts w:ascii="Calibri" w:hAnsi="Calibri" w:cs="Calibri"/>
          <w:color w:val="000000"/>
          <w:sz w:val="20"/>
          <w:szCs w:val="20"/>
          <w:lang w:val="en-US"/>
        </w:rPr>
        <w:t>• Door architraves, window styles and frames should closely reflect the style of the original building.</w:t>
      </w:r>
    </w:p>
    <w:p w14:paraId="33B2C868" w14:textId="77777777" w:rsidR="004379F5" w:rsidRPr="00EC1F4F" w:rsidRDefault="004379F5" w:rsidP="00EC1F4F">
      <w:pPr>
        <w:spacing w:after="0" w:line="240" w:lineRule="auto"/>
        <w:ind w:firstLine="142"/>
        <w:jc w:val="both"/>
        <w:rPr>
          <w:rFonts w:cstheme="minorHAnsi"/>
          <w:sz w:val="20"/>
          <w:szCs w:val="20"/>
        </w:rPr>
      </w:pPr>
    </w:p>
    <w:p w14:paraId="6CBF1093" w14:textId="77777777" w:rsidR="001A201D" w:rsidRPr="00183509" w:rsidRDefault="00E21F2B" w:rsidP="0015612C">
      <w:pPr>
        <w:pStyle w:val="NoSpacing"/>
        <w:jc w:val="both"/>
        <w:rPr>
          <w:sz w:val="20"/>
          <w:szCs w:val="28"/>
        </w:rPr>
      </w:pPr>
      <w:r w:rsidRPr="00183509">
        <w:rPr>
          <w:noProof/>
          <w:sz w:val="20"/>
          <w:szCs w:val="28"/>
          <w:lang w:eastAsia="en-GB"/>
        </w:rPr>
        <mc:AlternateContent>
          <mc:Choice Requires="wps">
            <w:drawing>
              <wp:anchor distT="45720" distB="45720" distL="114300" distR="114300" simplePos="0" relativeHeight="251730944" behindDoc="0" locked="0" layoutInCell="1" allowOverlap="1" wp14:anchorId="5F731280" wp14:editId="5C99A705">
                <wp:simplePos x="0" y="0"/>
                <wp:positionH relativeFrom="margin">
                  <wp:posOffset>-14605</wp:posOffset>
                </wp:positionH>
                <wp:positionV relativeFrom="paragraph">
                  <wp:posOffset>267335</wp:posOffset>
                </wp:positionV>
                <wp:extent cx="6705600" cy="663575"/>
                <wp:effectExtent l="0" t="0" r="19050" b="222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63575"/>
                        </a:xfrm>
                        <a:prstGeom prst="rect">
                          <a:avLst/>
                        </a:prstGeom>
                        <a:solidFill>
                          <a:srgbClr val="FFFFFF"/>
                        </a:solidFill>
                        <a:ln w="9525">
                          <a:solidFill>
                            <a:srgbClr val="000000"/>
                          </a:solidFill>
                          <a:miter lim="800000"/>
                          <a:headEnd/>
                          <a:tailEnd/>
                        </a:ln>
                      </wps:spPr>
                      <wps:txbx>
                        <w:txbxContent>
                          <w:p w14:paraId="5B94B443"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F731280" id="_x0000_s1031" type="#_x0000_t202" style="position:absolute;left:0;text-align:left;margin-left:-1.15pt;margin-top:21.05pt;width:528pt;height:52.2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">
                <v:textbox>
                  <w:txbxContent>
                    <w:p w14:paraId="5B94B443"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1A201D" w:rsidRPr="00183509">
        <w:rPr>
          <w:b/>
          <w:sz w:val="20"/>
          <w:szCs w:val="24"/>
        </w:rPr>
        <w:t xml:space="preserve">Do you agree with the policy? </w:t>
      </w:r>
      <w:r w:rsidR="001A201D"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78EBCC96" w14:textId="77777777" w:rsidR="004379F5" w:rsidRDefault="004379F5" w:rsidP="0015612C">
      <w:pPr>
        <w:pStyle w:val="NoSpacing"/>
        <w:jc w:val="both"/>
        <w:rPr>
          <w:sz w:val="20"/>
        </w:rPr>
      </w:pPr>
    </w:p>
    <w:p w14:paraId="091499FF" w14:textId="77777777" w:rsidR="00733378" w:rsidRPr="0024579E" w:rsidRDefault="00AE12CE" w:rsidP="0015612C">
      <w:pPr>
        <w:pStyle w:val="NoSpacing"/>
        <w:jc w:val="both"/>
        <w:rPr>
          <w:sz w:val="20"/>
        </w:rPr>
      </w:pPr>
      <w:r w:rsidRPr="0024579E">
        <w:rPr>
          <w:sz w:val="20"/>
        </w:rPr>
        <w:t>1</w:t>
      </w:r>
      <w:r w:rsidR="00A01FCE" w:rsidRPr="0024579E">
        <w:rPr>
          <w:sz w:val="20"/>
        </w:rPr>
        <w:t>5</w:t>
      </w:r>
      <w:r w:rsidR="00152977" w:rsidRPr="0024579E">
        <w:rPr>
          <w:sz w:val="20"/>
        </w:rPr>
        <w:t xml:space="preserve">. </w:t>
      </w:r>
      <w:r w:rsidR="00152977" w:rsidRPr="0024579E">
        <w:rPr>
          <w:b/>
          <w:sz w:val="20"/>
        </w:rPr>
        <w:t xml:space="preserve">Policy </w:t>
      </w:r>
      <w:r w:rsidR="00A01FCE" w:rsidRPr="0024579E">
        <w:rPr>
          <w:b/>
          <w:sz w:val="20"/>
        </w:rPr>
        <w:t>A3</w:t>
      </w:r>
      <w:r w:rsidR="00152977" w:rsidRPr="0024579E">
        <w:rPr>
          <w:b/>
          <w:sz w:val="20"/>
        </w:rPr>
        <w:t xml:space="preserve">: </w:t>
      </w:r>
      <w:r w:rsidR="00A01FCE" w:rsidRPr="0024579E">
        <w:rPr>
          <w:b/>
          <w:sz w:val="20"/>
        </w:rPr>
        <w:t>Community Involvement</w:t>
      </w:r>
    </w:p>
    <w:p w14:paraId="766476B8" w14:textId="77777777" w:rsidR="00A01FCE" w:rsidRPr="00A01FCE" w:rsidRDefault="00A01FCE" w:rsidP="00A01FCE">
      <w:pPr>
        <w:autoSpaceDE w:val="0"/>
        <w:autoSpaceDN w:val="0"/>
        <w:adjustRightInd w:val="0"/>
        <w:spacing w:after="160" w:line="241" w:lineRule="atLeast"/>
        <w:rPr>
          <w:rFonts w:ascii="Calibri" w:hAnsi="Calibri" w:cs="Calibri"/>
          <w:color w:val="000000"/>
          <w:sz w:val="20"/>
          <w:szCs w:val="20"/>
          <w:lang w:val="en-US"/>
        </w:rPr>
      </w:pPr>
      <w:r w:rsidRPr="00A01FCE">
        <w:rPr>
          <w:rFonts w:ascii="Calibri" w:hAnsi="Calibri" w:cs="Calibri"/>
          <w:color w:val="000000"/>
          <w:sz w:val="20"/>
          <w:szCs w:val="20"/>
          <w:lang w:val="en-US"/>
        </w:rPr>
        <w:t xml:space="preserve">Planning applications for ten or more new dwellings shall be accompanied by a Statement of Community Involvement. This statement should include: </w:t>
      </w:r>
    </w:p>
    <w:p w14:paraId="072B5BB2" w14:textId="77777777" w:rsidR="00A01FCE" w:rsidRPr="00A01FCE" w:rsidRDefault="00A01FCE" w:rsidP="00A01FCE">
      <w:pPr>
        <w:autoSpaceDE w:val="0"/>
        <w:autoSpaceDN w:val="0"/>
        <w:adjustRightInd w:val="0"/>
        <w:spacing w:after="40" w:line="241" w:lineRule="atLeast"/>
        <w:ind w:left="142"/>
        <w:rPr>
          <w:rFonts w:ascii="Calibri" w:hAnsi="Calibri" w:cs="Calibri"/>
          <w:color w:val="000000"/>
          <w:sz w:val="20"/>
          <w:szCs w:val="20"/>
          <w:lang w:val="en-US"/>
        </w:rPr>
      </w:pPr>
      <w:r w:rsidRPr="00A01FCE">
        <w:rPr>
          <w:rFonts w:ascii="Calibri" w:hAnsi="Calibri" w:cs="Calibri"/>
          <w:color w:val="000000"/>
          <w:sz w:val="20"/>
          <w:szCs w:val="20"/>
          <w:lang w:val="en-US"/>
        </w:rPr>
        <w:t xml:space="preserve">• An explanation of how the community has been consulted about the proposals; </w:t>
      </w:r>
    </w:p>
    <w:p w14:paraId="2569700A" w14:textId="77777777" w:rsidR="00A01FCE" w:rsidRPr="00A01FCE" w:rsidRDefault="00A01FCE" w:rsidP="00A01FCE">
      <w:pPr>
        <w:autoSpaceDE w:val="0"/>
        <w:autoSpaceDN w:val="0"/>
        <w:adjustRightInd w:val="0"/>
        <w:spacing w:after="40" w:line="241" w:lineRule="atLeast"/>
        <w:ind w:left="280" w:hanging="138"/>
        <w:rPr>
          <w:rFonts w:ascii="Calibri" w:hAnsi="Calibri" w:cs="Calibri"/>
          <w:color w:val="000000"/>
          <w:sz w:val="20"/>
          <w:szCs w:val="20"/>
          <w:lang w:val="en-US"/>
        </w:rPr>
      </w:pPr>
      <w:r w:rsidRPr="00A01FCE">
        <w:rPr>
          <w:rFonts w:ascii="Calibri" w:hAnsi="Calibri" w:cs="Calibri"/>
          <w:color w:val="000000"/>
          <w:sz w:val="20"/>
          <w:szCs w:val="20"/>
          <w:lang w:val="en-US"/>
        </w:rPr>
        <w:t>•</w:t>
      </w:r>
      <w:r>
        <w:rPr>
          <w:rFonts w:ascii="Calibri" w:hAnsi="Calibri" w:cs="Calibri"/>
          <w:color w:val="000000"/>
          <w:sz w:val="20"/>
          <w:szCs w:val="20"/>
          <w:lang w:val="en-US"/>
        </w:rPr>
        <w:tab/>
      </w:r>
      <w:r w:rsidRPr="00A01FCE">
        <w:rPr>
          <w:rFonts w:ascii="Calibri" w:hAnsi="Calibri" w:cs="Calibri"/>
          <w:color w:val="000000"/>
          <w:sz w:val="20"/>
          <w:szCs w:val="20"/>
          <w:lang w:val="en-US"/>
        </w:rPr>
        <w:t xml:space="preserve">A demonstration that a range of means has been used to engage with local people; </w:t>
      </w:r>
    </w:p>
    <w:p w14:paraId="58FC0832" w14:textId="77777777" w:rsidR="00EE4D41" w:rsidRDefault="00A01FCE" w:rsidP="00EE4D41">
      <w:pPr>
        <w:autoSpaceDE w:val="0"/>
        <w:autoSpaceDN w:val="0"/>
        <w:adjustRightInd w:val="0"/>
        <w:spacing w:after="40" w:line="241" w:lineRule="atLeast"/>
        <w:ind w:left="280" w:hanging="138"/>
        <w:rPr>
          <w:rFonts w:ascii="Calibri" w:hAnsi="Calibri" w:cs="Calibri"/>
          <w:color w:val="000000"/>
          <w:sz w:val="20"/>
          <w:szCs w:val="20"/>
          <w:lang w:val="en-US"/>
        </w:rPr>
      </w:pPr>
      <w:r w:rsidRPr="00A01FCE">
        <w:rPr>
          <w:rFonts w:ascii="Calibri" w:hAnsi="Calibri" w:cs="Calibri"/>
          <w:color w:val="000000"/>
          <w:sz w:val="20"/>
          <w:szCs w:val="20"/>
          <w:lang w:val="en-US"/>
        </w:rPr>
        <w:t>•</w:t>
      </w:r>
      <w:r>
        <w:rPr>
          <w:rFonts w:ascii="Calibri" w:hAnsi="Calibri" w:cs="Calibri"/>
          <w:color w:val="000000"/>
          <w:sz w:val="20"/>
          <w:szCs w:val="20"/>
          <w:lang w:val="en-US"/>
        </w:rPr>
        <w:tab/>
      </w:r>
      <w:r w:rsidRPr="00A01FCE">
        <w:rPr>
          <w:rFonts w:ascii="Calibri" w:hAnsi="Calibri" w:cs="Calibri"/>
          <w:color w:val="000000"/>
          <w:sz w:val="20"/>
          <w:szCs w:val="20"/>
          <w:lang w:val="en-US"/>
        </w:rPr>
        <w:t xml:space="preserve">A record of the views expressed by local people; </w:t>
      </w:r>
    </w:p>
    <w:p w14:paraId="57D35AD4" w14:textId="77777777" w:rsidR="00A01FCE" w:rsidRPr="00EE4D41" w:rsidRDefault="00A01FCE" w:rsidP="00EE4D41">
      <w:pPr>
        <w:pStyle w:val="ListParagraph"/>
        <w:numPr>
          <w:ilvl w:val="0"/>
          <w:numId w:val="31"/>
        </w:numPr>
        <w:autoSpaceDE w:val="0"/>
        <w:autoSpaceDN w:val="0"/>
        <w:adjustRightInd w:val="0"/>
        <w:spacing w:after="40" w:line="241" w:lineRule="atLeast"/>
        <w:ind w:left="284" w:hanging="142"/>
        <w:rPr>
          <w:rFonts w:ascii="Calibri" w:hAnsi="Calibri" w:cs="Calibri"/>
          <w:color w:val="000000"/>
          <w:sz w:val="20"/>
          <w:szCs w:val="20"/>
          <w:lang w:val="en-US"/>
        </w:rPr>
      </w:pPr>
      <w:r w:rsidRPr="00EE4D41">
        <w:rPr>
          <w:sz w:val="20"/>
          <w:lang w:val="en-US"/>
        </w:rPr>
        <w:t xml:space="preserve">An explanation of how the proposals have responded to local people’s views; </w:t>
      </w:r>
    </w:p>
    <w:p w14:paraId="625049BC" w14:textId="77777777" w:rsidR="00733378" w:rsidRDefault="00A01FCE" w:rsidP="00EE4D41">
      <w:pPr>
        <w:pStyle w:val="NoSpacing"/>
        <w:rPr>
          <w:sz w:val="20"/>
          <w:lang w:val="en-US"/>
        </w:rPr>
      </w:pPr>
      <w:r w:rsidRPr="00EE4D41">
        <w:rPr>
          <w:sz w:val="20"/>
          <w:lang w:val="en-US"/>
        </w:rPr>
        <w:t>Any subsequent application will only be supported if it is clear the feedback from the community has been taken into account as far as practicable.</w:t>
      </w:r>
    </w:p>
    <w:p w14:paraId="3D299F84" w14:textId="77777777" w:rsidR="004379F5" w:rsidRPr="00EE4D41" w:rsidRDefault="004379F5" w:rsidP="00EE4D41">
      <w:pPr>
        <w:pStyle w:val="NoSpacing"/>
        <w:rPr>
          <w:rFonts w:cstheme="minorHAnsi"/>
          <w:i/>
          <w:sz w:val="20"/>
        </w:rPr>
      </w:pPr>
    </w:p>
    <w:p w14:paraId="00D96C37" w14:textId="77777777" w:rsidR="00675D78" w:rsidRPr="00183509" w:rsidRDefault="0015612C" w:rsidP="0015612C">
      <w:pPr>
        <w:spacing w:after="0" w:line="240" w:lineRule="auto"/>
        <w:jc w:val="both"/>
        <w:rPr>
          <w:rFonts w:cstheme="minorHAnsi"/>
          <w:sz w:val="20"/>
        </w:rPr>
      </w:pPr>
      <w:r w:rsidRPr="00183509">
        <w:rPr>
          <w:noProof/>
          <w:sz w:val="20"/>
          <w:szCs w:val="28"/>
          <w:lang w:eastAsia="en-GB"/>
        </w:rPr>
        <mc:AlternateContent>
          <mc:Choice Requires="wps">
            <w:drawing>
              <wp:anchor distT="45720" distB="45720" distL="114300" distR="114300" simplePos="0" relativeHeight="251732992" behindDoc="0" locked="0" layoutInCell="1" allowOverlap="1" wp14:anchorId="0DA94196" wp14:editId="3145D802">
                <wp:simplePos x="0" y="0"/>
                <wp:positionH relativeFrom="margin">
                  <wp:posOffset>-14605</wp:posOffset>
                </wp:positionH>
                <wp:positionV relativeFrom="paragraph">
                  <wp:posOffset>228600</wp:posOffset>
                </wp:positionV>
                <wp:extent cx="6705600" cy="625475"/>
                <wp:effectExtent l="0" t="0" r="19050"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25475"/>
                        </a:xfrm>
                        <a:prstGeom prst="rect">
                          <a:avLst/>
                        </a:prstGeom>
                        <a:solidFill>
                          <a:srgbClr val="FFFFFF"/>
                        </a:solidFill>
                        <a:ln w="9525">
                          <a:solidFill>
                            <a:srgbClr val="000000"/>
                          </a:solidFill>
                          <a:miter lim="800000"/>
                          <a:headEnd/>
                          <a:tailEnd/>
                        </a:ln>
                      </wps:spPr>
                      <wps:txbx>
                        <w:txbxContent>
                          <w:p w14:paraId="55B694D0"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0DA94196" id="_x0000_s1032" type="#_x0000_t202" style="position:absolute;left:0;text-align:left;margin-left:-1.15pt;margin-top:18pt;width:528pt;height:49.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">
                <v:textbox>
                  <w:txbxContent>
                    <w:p w14:paraId="55B694D0"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152977" w:rsidRPr="00183509">
        <w:rPr>
          <w:b/>
          <w:sz w:val="20"/>
          <w:szCs w:val="24"/>
        </w:rPr>
        <w:t xml:space="preserve">Do you agree with the policy? </w:t>
      </w:r>
      <w:r w:rsidR="00152977"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3019249E" w14:textId="77777777" w:rsidR="004379F5" w:rsidRDefault="004379F5" w:rsidP="0015612C">
      <w:pPr>
        <w:pStyle w:val="NoSpacing"/>
        <w:jc w:val="both"/>
        <w:rPr>
          <w:sz w:val="20"/>
        </w:rPr>
      </w:pPr>
    </w:p>
    <w:p w14:paraId="4F9E8270" w14:textId="77777777" w:rsidR="00733378" w:rsidRPr="0024579E" w:rsidRDefault="00733378" w:rsidP="0015612C">
      <w:pPr>
        <w:pStyle w:val="NoSpacing"/>
        <w:jc w:val="both"/>
        <w:rPr>
          <w:sz w:val="20"/>
          <w:highlight w:val="yellow"/>
        </w:rPr>
      </w:pPr>
      <w:r w:rsidRPr="0024579E">
        <w:rPr>
          <w:sz w:val="20"/>
        </w:rPr>
        <w:t>1</w:t>
      </w:r>
      <w:r w:rsidR="00950C51" w:rsidRPr="0024579E">
        <w:rPr>
          <w:sz w:val="20"/>
        </w:rPr>
        <w:t>6</w:t>
      </w:r>
      <w:r w:rsidRPr="0024579E">
        <w:rPr>
          <w:sz w:val="20"/>
        </w:rPr>
        <w:t xml:space="preserve">. </w:t>
      </w:r>
      <w:r w:rsidRPr="0024579E">
        <w:rPr>
          <w:b/>
          <w:sz w:val="20"/>
        </w:rPr>
        <w:t xml:space="preserve">Policy </w:t>
      </w:r>
      <w:r w:rsidR="00A64D27" w:rsidRPr="0024579E">
        <w:rPr>
          <w:b/>
          <w:sz w:val="20"/>
        </w:rPr>
        <w:t>A4</w:t>
      </w:r>
      <w:r w:rsidRPr="0024579E">
        <w:rPr>
          <w:b/>
          <w:sz w:val="20"/>
        </w:rPr>
        <w:t xml:space="preserve">: </w:t>
      </w:r>
      <w:r w:rsidR="00A64D27" w:rsidRPr="0024579E">
        <w:rPr>
          <w:b/>
          <w:sz w:val="20"/>
        </w:rPr>
        <w:t>Key Views</w:t>
      </w:r>
    </w:p>
    <w:p w14:paraId="0EFEDB25" w14:textId="77777777" w:rsidR="00A64D27" w:rsidRPr="00A64D27" w:rsidRDefault="00A64D27" w:rsidP="00A64D27">
      <w:pPr>
        <w:pStyle w:val="Pa4"/>
        <w:rPr>
          <w:color w:val="000000"/>
          <w:sz w:val="20"/>
          <w:szCs w:val="20"/>
        </w:rPr>
      </w:pPr>
      <w:r w:rsidRPr="00A64D27">
        <w:rPr>
          <w:color w:val="000000"/>
          <w:sz w:val="20"/>
          <w:szCs w:val="20"/>
        </w:rPr>
        <w:t xml:space="preserve">Development should consider the visual impact of proposals and ensure careful design to protect the following key views, (also identified on the policies map), in order to maintain the character and appearance of the parish of Roecliffe and Westwick. </w:t>
      </w:r>
    </w:p>
    <w:p w14:paraId="6229CB25" w14:textId="77777777" w:rsidR="00A64D27" w:rsidRPr="00A64D27" w:rsidRDefault="00A64D27" w:rsidP="00A64D27">
      <w:pPr>
        <w:pStyle w:val="Pa10"/>
        <w:numPr>
          <w:ilvl w:val="0"/>
          <w:numId w:val="30"/>
        </w:numPr>
        <w:ind w:left="284" w:hanging="142"/>
        <w:rPr>
          <w:color w:val="000000"/>
          <w:sz w:val="20"/>
          <w:szCs w:val="20"/>
        </w:rPr>
      </w:pPr>
      <w:r w:rsidRPr="0024579E">
        <w:rPr>
          <w:bCs/>
          <w:color w:val="000000"/>
          <w:sz w:val="20"/>
          <w:szCs w:val="20"/>
        </w:rPr>
        <w:t>Key View 1</w:t>
      </w:r>
      <w:r w:rsidR="0024579E">
        <w:rPr>
          <w:color w:val="000000"/>
          <w:sz w:val="20"/>
          <w:szCs w:val="20"/>
        </w:rPr>
        <w:t xml:space="preserve"> -</w:t>
      </w:r>
      <w:r w:rsidRPr="0024579E">
        <w:rPr>
          <w:color w:val="000000"/>
          <w:sz w:val="20"/>
          <w:szCs w:val="20"/>
        </w:rPr>
        <w:t xml:space="preserve"> </w:t>
      </w:r>
      <w:r w:rsidR="0024579E">
        <w:rPr>
          <w:color w:val="000000"/>
          <w:sz w:val="20"/>
          <w:szCs w:val="20"/>
        </w:rPr>
        <w:t>o</w:t>
      </w:r>
      <w:r w:rsidRPr="00A64D27">
        <w:rPr>
          <w:color w:val="000000"/>
          <w:sz w:val="20"/>
          <w:szCs w:val="20"/>
        </w:rPr>
        <w:t xml:space="preserve">f Roecliffe village when entering along Bar Lane from the east, with the backs of houses visible across small fields and paddocks. </w:t>
      </w:r>
    </w:p>
    <w:p w14:paraId="786326D3" w14:textId="77777777" w:rsidR="00A64D27" w:rsidRPr="00A64D27" w:rsidRDefault="00A64D27" w:rsidP="00A64D27">
      <w:pPr>
        <w:pStyle w:val="Pa10"/>
        <w:ind w:left="280" w:hanging="138"/>
        <w:rPr>
          <w:color w:val="000000"/>
          <w:sz w:val="20"/>
          <w:szCs w:val="20"/>
        </w:rPr>
      </w:pPr>
      <w:r w:rsidRPr="0024579E">
        <w:rPr>
          <w:color w:val="000000"/>
          <w:sz w:val="20"/>
          <w:szCs w:val="20"/>
        </w:rPr>
        <w:t xml:space="preserve">• </w:t>
      </w:r>
      <w:r w:rsidRPr="0024579E">
        <w:rPr>
          <w:bCs/>
          <w:color w:val="000000"/>
          <w:sz w:val="20"/>
          <w:szCs w:val="20"/>
        </w:rPr>
        <w:t>Key View 2</w:t>
      </w:r>
      <w:r w:rsidR="0024579E">
        <w:rPr>
          <w:color w:val="000000"/>
          <w:sz w:val="20"/>
          <w:szCs w:val="20"/>
        </w:rPr>
        <w:t xml:space="preserve"> - f</w:t>
      </w:r>
      <w:r w:rsidRPr="00A64D27">
        <w:rPr>
          <w:color w:val="000000"/>
          <w:sz w:val="20"/>
          <w:szCs w:val="20"/>
        </w:rPr>
        <w:t xml:space="preserve">rom the footpath to the north-west across the fields from which views of Roecliffe village, church and Old Vicarage can be obtained. </w:t>
      </w:r>
    </w:p>
    <w:p w14:paraId="0ED56B6F" w14:textId="77777777" w:rsidR="00A64D27" w:rsidRPr="00A64D27" w:rsidRDefault="00A64D27" w:rsidP="00A64D27">
      <w:pPr>
        <w:pStyle w:val="Pa10"/>
        <w:ind w:left="280" w:hanging="138"/>
        <w:rPr>
          <w:color w:val="000000"/>
          <w:sz w:val="20"/>
          <w:szCs w:val="20"/>
        </w:rPr>
      </w:pPr>
      <w:r w:rsidRPr="00A64D27">
        <w:rPr>
          <w:color w:val="000000"/>
          <w:sz w:val="20"/>
          <w:szCs w:val="20"/>
        </w:rPr>
        <w:t xml:space="preserve">• </w:t>
      </w:r>
      <w:r w:rsidRPr="0024579E">
        <w:rPr>
          <w:bCs/>
          <w:color w:val="000000"/>
          <w:sz w:val="20"/>
          <w:szCs w:val="20"/>
        </w:rPr>
        <w:t>Key View 3</w:t>
      </w:r>
      <w:r w:rsidR="0024579E" w:rsidRPr="0024579E">
        <w:rPr>
          <w:bCs/>
          <w:color w:val="000000"/>
          <w:sz w:val="20"/>
          <w:szCs w:val="20"/>
        </w:rPr>
        <w:t xml:space="preserve"> - f</w:t>
      </w:r>
      <w:r w:rsidRPr="00A64D27">
        <w:rPr>
          <w:color w:val="000000"/>
          <w:sz w:val="20"/>
          <w:szCs w:val="20"/>
        </w:rPr>
        <w:t xml:space="preserve">rom Bar Lane and Thorns Lane where a distant view of the houses and gardens can be seen beyond the small hedged tofts stretching to Thorns Lane. </w:t>
      </w:r>
    </w:p>
    <w:p w14:paraId="2C8741B0" w14:textId="77777777" w:rsidR="00A64D27" w:rsidRPr="00A64D27" w:rsidRDefault="00A64D27" w:rsidP="00A64D27">
      <w:pPr>
        <w:pStyle w:val="Pa10"/>
        <w:ind w:left="280" w:hanging="138"/>
        <w:rPr>
          <w:color w:val="000000"/>
          <w:sz w:val="20"/>
          <w:szCs w:val="20"/>
        </w:rPr>
      </w:pPr>
      <w:r w:rsidRPr="00A64D27">
        <w:rPr>
          <w:color w:val="000000"/>
          <w:sz w:val="20"/>
          <w:szCs w:val="20"/>
        </w:rPr>
        <w:t xml:space="preserve">• </w:t>
      </w:r>
      <w:r w:rsidRPr="0024579E">
        <w:rPr>
          <w:bCs/>
          <w:color w:val="000000"/>
          <w:sz w:val="20"/>
          <w:szCs w:val="20"/>
        </w:rPr>
        <w:t xml:space="preserve">Key View 4 </w:t>
      </w:r>
      <w:r w:rsidR="0024579E">
        <w:rPr>
          <w:color w:val="000000"/>
          <w:sz w:val="20"/>
          <w:szCs w:val="20"/>
        </w:rPr>
        <w:t>- f</w:t>
      </w:r>
      <w:r w:rsidRPr="00A64D27">
        <w:rPr>
          <w:color w:val="000000"/>
          <w:sz w:val="20"/>
          <w:szCs w:val="20"/>
        </w:rPr>
        <w:t xml:space="preserve">rom the footpath to the north west of Roecliffe village where views back to the Parish Church can be had. </w:t>
      </w:r>
    </w:p>
    <w:p w14:paraId="5BEFD7E6" w14:textId="77777777" w:rsidR="00A64D27" w:rsidRPr="00A64D27" w:rsidRDefault="00A64D27" w:rsidP="00A64D27">
      <w:pPr>
        <w:pStyle w:val="Pa10"/>
        <w:ind w:left="280" w:hanging="138"/>
        <w:rPr>
          <w:color w:val="000000"/>
          <w:sz w:val="20"/>
          <w:szCs w:val="20"/>
        </w:rPr>
      </w:pPr>
      <w:r w:rsidRPr="00A64D27">
        <w:rPr>
          <w:color w:val="000000"/>
          <w:sz w:val="20"/>
          <w:szCs w:val="20"/>
        </w:rPr>
        <w:t xml:space="preserve">• </w:t>
      </w:r>
      <w:r w:rsidRPr="0024579E">
        <w:rPr>
          <w:bCs/>
          <w:color w:val="000000"/>
          <w:sz w:val="20"/>
          <w:szCs w:val="20"/>
        </w:rPr>
        <w:t>Key View 5</w:t>
      </w:r>
      <w:r w:rsidR="0024579E">
        <w:rPr>
          <w:b/>
          <w:bCs/>
          <w:color w:val="000000"/>
          <w:sz w:val="20"/>
          <w:szCs w:val="20"/>
        </w:rPr>
        <w:t xml:space="preserve"> - </w:t>
      </w:r>
      <w:r w:rsidR="0024579E" w:rsidRPr="0024579E">
        <w:rPr>
          <w:bCs/>
          <w:color w:val="000000"/>
          <w:sz w:val="20"/>
          <w:szCs w:val="20"/>
        </w:rPr>
        <w:t>t</w:t>
      </w:r>
      <w:r w:rsidRPr="00A64D27">
        <w:rPr>
          <w:color w:val="000000"/>
          <w:sz w:val="20"/>
          <w:szCs w:val="20"/>
        </w:rPr>
        <w:t xml:space="preserve">he approach to the village is contained to the east by woodland. This contained entrance via narrow lanes between walls, hedges and woodland give way to the unexpected open vista of The Green. </w:t>
      </w:r>
    </w:p>
    <w:p w14:paraId="1B3A8007" w14:textId="77777777" w:rsidR="00675D78" w:rsidRDefault="00A64D27" w:rsidP="00950C51">
      <w:pPr>
        <w:pStyle w:val="NoSpacing"/>
        <w:ind w:left="284" w:hanging="142"/>
        <w:jc w:val="both"/>
        <w:rPr>
          <w:color w:val="000000"/>
          <w:sz w:val="20"/>
          <w:szCs w:val="20"/>
        </w:rPr>
      </w:pPr>
      <w:r w:rsidRPr="00A64D27">
        <w:rPr>
          <w:color w:val="000000"/>
          <w:sz w:val="20"/>
          <w:szCs w:val="20"/>
        </w:rPr>
        <w:t xml:space="preserve">• </w:t>
      </w:r>
      <w:r w:rsidRPr="0024579E">
        <w:rPr>
          <w:bCs/>
          <w:color w:val="000000"/>
          <w:sz w:val="20"/>
          <w:szCs w:val="20"/>
        </w:rPr>
        <w:t>Key View 6</w:t>
      </w:r>
      <w:r w:rsidR="0024579E">
        <w:rPr>
          <w:b/>
          <w:bCs/>
          <w:color w:val="000000"/>
          <w:sz w:val="20"/>
          <w:szCs w:val="20"/>
        </w:rPr>
        <w:t xml:space="preserve"> - </w:t>
      </w:r>
      <w:r w:rsidR="0024579E" w:rsidRPr="0024579E">
        <w:rPr>
          <w:bCs/>
          <w:color w:val="000000"/>
          <w:sz w:val="20"/>
          <w:szCs w:val="20"/>
        </w:rPr>
        <w:t>t</w:t>
      </w:r>
      <w:r w:rsidRPr="00A64D27">
        <w:rPr>
          <w:color w:val="000000"/>
          <w:sz w:val="20"/>
          <w:szCs w:val="20"/>
        </w:rPr>
        <w:t>he approach to the village is contained to the west by woodland at The Common and the water-filled clay pits at the former brick works. This contained entrance via a narrow lane between walls, hedges and woodland give way to the unexpected open vista of The Green, beyond the Crown Inn.</w:t>
      </w:r>
    </w:p>
    <w:p w14:paraId="2E4E4E7B" w14:textId="77777777" w:rsidR="004379F5" w:rsidRPr="00A64D27" w:rsidRDefault="004379F5" w:rsidP="00950C51">
      <w:pPr>
        <w:pStyle w:val="NoSpacing"/>
        <w:ind w:left="284" w:hanging="142"/>
        <w:jc w:val="both"/>
        <w:rPr>
          <w:sz w:val="20"/>
          <w:szCs w:val="20"/>
        </w:rPr>
      </w:pPr>
    </w:p>
    <w:p w14:paraId="0D259888" w14:textId="77777777" w:rsidR="00733378" w:rsidRPr="00183509" w:rsidRDefault="0015612C" w:rsidP="0015612C">
      <w:pPr>
        <w:spacing w:after="0" w:line="240" w:lineRule="auto"/>
        <w:jc w:val="both"/>
        <w:rPr>
          <w:rFonts w:cstheme="minorHAnsi"/>
          <w:sz w:val="20"/>
        </w:rPr>
      </w:pPr>
      <w:r w:rsidRPr="00183509">
        <w:rPr>
          <w:noProof/>
          <w:sz w:val="20"/>
          <w:szCs w:val="28"/>
          <w:lang w:eastAsia="en-GB"/>
        </w:rPr>
        <mc:AlternateContent>
          <mc:Choice Requires="wps">
            <w:drawing>
              <wp:anchor distT="45720" distB="45720" distL="114300" distR="114300" simplePos="0" relativeHeight="251735040" behindDoc="0" locked="0" layoutInCell="1" allowOverlap="1" wp14:anchorId="5F7C8743" wp14:editId="475DFA91">
                <wp:simplePos x="0" y="0"/>
                <wp:positionH relativeFrom="margin">
                  <wp:posOffset>-14605</wp:posOffset>
                </wp:positionH>
                <wp:positionV relativeFrom="paragraph">
                  <wp:posOffset>222250</wp:posOffset>
                </wp:positionV>
                <wp:extent cx="6705600" cy="702310"/>
                <wp:effectExtent l="0" t="0" r="19050" b="2159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02310"/>
                        </a:xfrm>
                        <a:prstGeom prst="rect">
                          <a:avLst/>
                        </a:prstGeom>
                        <a:solidFill>
                          <a:srgbClr val="FFFFFF"/>
                        </a:solidFill>
                        <a:ln w="9525">
                          <a:solidFill>
                            <a:srgbClr val="000000"/>
                          </a:solidFill>
                          <a:miter lim="800000"/>
                          <a:headEnd/>
                          <a:tailEnd/>
                        </a:ln>
                      </wps:spPr>
                      <wps:txbx>
                        <w:txbxContent>
                          <w:p w14:paraId="06AFC382"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F7C8743" id="_x0000_s1033" type="#_x0000_t202" style="position:absolute;left:0;text-align:left;margin-left:-1.15pt;margin-top:17.5pt;width:528pt;height:55.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U+JwIAAEw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">
                <v:textbox>
                  <w:txbxContent>
                    <w:p w14:paraId="06AFC382"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733378" w:rsidRPr="00183509">
        <w:rPr>
          <w:b/>
          <w:sz w:val="20"/>
          <w:szCs w:val="24"/>
        </w:rPr>
        <w:t xml:space="preserve">Do you agree with the policy? </w:t>
      </w:r>
      <w:r w:rsidR="00733378"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765956B2" w14:textId="77777777" w:rsidR="004379F5" w:rsidRDefault="004379F5" w:rsidP="0015612C">
      <w:pPr>
        <w:pStyle w:val="NoSpacing"/>
        <w:jc w:val="both"/>
        <w:rPr>
          <w:sz w:val="20"/>
        </w:rPr>
      </w:pPr>
    </w:p>
    <w:p w14:paraId="5C5FDAD5" w14:textId="77777777" w:rsidR="006523C7" w:rsidRPr="00183509" w:rsidRDefault="006523C7" w:rsidP="0015612C">
      <w:pPr>
        <w:pStyle w:val="NoSpacing"/>
        <w:jc w:val="both"/>
        <w:rPr>
          <w:b/>
          <w:sz w:val="20"/>
        </w:rPr>
      </w:pPr>
      <w:r w:rsidRPr="0024579E">
        <w:rPr>
          <w:sz w:val="20"/>
        </w:rPr>
        <w:t>1</w:t>
      </w:r>
      <w:r w:rsidR="00950C51" w:rsidRPr="0024579E">
        <w:rPr>
          <w:sz w:val="20"/>
        </w:rPr>
        <w:t>7</w:t>
      </w:r>
      <w:r w:rsidRPr="0024579E">
        <w:rPr>
          <w:sz w:val="20"/>
        </w:rPr>
        <w:t>.</w:t>
      </w:r>
      <w:r w:rsidRPr="00183509">
        <w:rPr>
          <w:b/>
          <w:sz w:val="20"/>
        </w:rPr>
        <w:t xml:space="preserve"> Policy </w:t>
      </w:r>
      <w:r w:rsidR="00FF0099">
        <w:rPr>
          <w:b/>
          <w:sz w:val="20"/>
        </w:rPr>
        <w:t>B</w:t>
      </w:r>
      <w:r w:rsidRPr="00183509">
        <w:rPr>
          <w:b/>
          <w:sz w:val="20"/>
        </w:rPr>
        <w:t xml:space="preserve">1: </w:t>
      </w:r>
      <w:r w:rsidR="00FF0099">
        <w:rPr>
          <w:b/>
          <w:sz w:val="20"/>
        </w:rPr>
        <w:t>Small Scale Housing Development</w:t>
      </w:r>
    </w:p>
    <w:p w14:paraId="645AF412" w14:textId="77777777" w:rsidR="00FF0099" w:rsidRPr="00FF0099" w:rsidRDefault="00FF0099" w:rsidP="00FF0099">
      <w:pPr>
        <w:pStyle w:val="Pa19"/>
        <w:spacing w:after="100"/>
        <w:ind w:left="280" w:hanging="280"/>
        <w:rPr>
          <w:color w:val="000000"/>
          <w:sz w:val="20"/>
          <w:szCs w:val="20"/>
        </w:rPr>
      </w:pPr>
      <w:r w:rsidRPr="00FF0099">
        <w:rPr>
          <w:color w:val="000000"/>
          <w:sz w:val="20"/>
          <w:szCs w:val="20"/>
        </w:rPr>
        <w:t xml:space="preserve">Development proposals will be welcomed where these: </w:t>
      </w:r>
    </w:p>
    <w:p w14:paraId="10523673" w14:textId="77777777" w:rsidR="00FF0099" w:rsidRPr="00FF0099" w:rsidRDefault="00FF0099" w:rsidP="00FF0099">
      <w:pPr>
        <w:pStyle w:val="Pa19"/>
        <w:spacing w:after="100"/>
        <w:ind w:left="560" w:hanging="418"/>
        <w:rPr>
          <w:color w:val="000000"/>
          <w:sz w:val="20"/>
          <w:szCs w:val="20"/>
        </w:rPr>
      </w:pPr>
      <w:r w:rsidRPr="00FF0099">
        <w:rPr>
          <w:color w:val="000000"/>
          <w:sz w:val="20"/>
          <w:szCs w:val="20"/>
        </w:rPr>
        <w:t xml:space="preserve">a) Are small-scale (i.e. less than 10 dwellings); </w:t>
      </w:r>
    </w:p>
    <w:p w14:paraId="3CFFA06F" w14:textId="77777777" w:rsidR="006523C7" w:rsidRDefault="00FF0099" w:rsidP="00FF0099">
      <w:pPr>
        <w:widowControl w:val="0"/>
        <w:spacing w:before="120" w:after="0" w:line="240" w:lineRule="auto"/>
        <w:ind w:firstLine="142"/>
        <w:jc w:val="both"/>
        <w:rPr>
          <w:color w:val="000000"/>
          <w:sz w:val="20"/>
          <w:szCs w:val="20"/>
        </w:rPr>
      </w:pPr>
      <w:r w:rsidRPr="00FF0099">
        <w:rPr>
          <w:color w:val="000000"/>
          <w:sz w:val="20"/>
          <w:szCs w:val="20"/>
        </w:rPr>
        <w:t>b) Do not extend the village into the surrounding countryside outside the village of Roecliffe Development Limits (2016).</w:t>
      </w:r>
    </w:p>
    <w:p w14:paraId="35BAA72E" w14:textId="77777777" w:rsidR="004379F5" w:rsidRPr="00FF0099" w:rsidRDefault="004379F5" w:rsidP="00FF0099">
      <w:pPr>
        <w:widowControl w:val="0"/>
        <w:spacing w:before="120" w:after="0" w:line="240" w:lineRule="auto"/>
        <w:ind w:firstLine="142"/>
        <w:jc w:val="both"/>
        <w:rPr>
          <w:rFonts w:cstheme="minorHAnsi"/>
          <w:i/>
          <w:sz w:val="20"/>
          <w:szCs w:val="20"/>
        </w:rPr>
      </w:pPr>
    </w:p>
    <w:p w14:paraId="54AC55EB" w14:textId="77777777" w:rsidR="006523C7" w:rsidRPr="00183509" w:rsidRDefault="0015612C" w:rsidP="0015612C">
      <w:pPr>
        <w:spacing w:after="0" w:line="240" w:lineRule="auto"/>
        <w:jc w:val="both"/>
        <w:rPr>
          <w:rFonts w:cstheme="minorHAnsi"/>
          <w:sz w:val="20"/>
        </w:rPr>
      </w:pPr>
      <w:r w:rsidRPr="00183509">
        <w:rPr>
          <w:noProof/>
          <w:sz w:val="20"/>
          <w:szCs w:val="28"/>
          <w:lang w:eastAsia="en-GB"/>
        </w:rPr>
        <mc:AlternateContent>
          <mc:Choice Requires="wps">
            <w:drawing>
              <wp:anchor distT="45720" distB="45720" distL="114300" distR="114300" simplePos="0" relativeHeight="251737088" behindDoc="0" locked="0" layoutInCell="1" allowOverlap="1" wp14:anchorId="7B6275B9" wp14:editId="0B4B2D60">
                <wp:simplePos x="0" y="0"/>
                <wp:positionH relativeFrom="margin">
                  <wp:posOffset>-14605</wp:posOffset>
                </wp:positionH>
                <wp:positionV relativeFrom="paragraph">
                  <wp:posOffset>287655</wp:posOffset>
                </wp:positionV>
                <wp:extent cx="6705600" cy="721360"/>
                <wp:effectExtent l="0" t="0" r="19050" b="2159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21360"/>
                        </a:xfrm>
                        <a:prstGeom prst="rect">
                          <a:avLst/>
                        </a:prstGeom>
                        <a:solidFill>
                          <a:srgbClr val="FFFFFF"/>
                        </a:solidFill>
                        <a:ln w="9525">
                          <a:solidFill>
                            <a:srgbClr val="000000"/>
                          </a:solidFill>
                          <a:miter lim="800000"/>
                          <a:headEnd/>
                          <a:tailEnd/>
                        </a:ln>
                      </wps:spPr>
                      <wps:txbx>
                        <w:txbxContent>
                          <w:p w14:paraId="3BB7E6AB" w14:textId="77777777" w:rsidR="00D75FF7" w:rsidRDefault="00D75FF7" w:rsidP="0015612C">
                            <w: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7B6275B9" id="_x0000_s1034" type="#_x0000_t202" style="position:absolute;left:0;text-align:left;margin-left:-1.15pt;margin-top:22.65pt;width:528pt;height:56.8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wEJgIAAEw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">
                <v:textbox>
                  <w:txbxContent>
                    <w:p w14:paraId="3BB7E6AB" w14:textId="77777777" w:rsidR="0015612C" w:rsidRDefault="0015612C" w:rsidP="0015612C">
                      <w:r>
                        <w:t>Comments:</w:t>
                      </w:r>
                    </w:p>
                  </w:txbxContent>
                </v:textbox>
                <w10:wrap type="square" anchorx="margin"/>
              </v:shape>
            </w:pict>
          </mc:Fallback>
        </mc:AlternateContent>
      </w:r>
      <w:r w:rsidR="006523C7" w:rsidRPr="00183509">
        <w:rPr>
          <w:b/>
          <w:sz w:val="20"/>
          <w:szCs w:val="24"/>
        </w:rPr>
        <w:t xml:space="preserve">Do you agree with the policy? </w:t>
      </w:r>
      <w:r w:rsidR="006523C7"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7268F9C6" w14:textId="77777777" w:rsidR="004379F5" w:rsidRDefault="004379F5" w:rsidP="004379F5">
      <w:pPr>
        <w:rPr>
          <w:sz w:val="20"/>
        </w:rPr>
      </w:pPr>
    </w:p>
    <w:p w14:paraId="4043263A" w14:textId="77777777" w:rsidR="006523C7" w:rsidRPr="00183509" w:rsidRDefault="006523C7" w:rsidP="004379F5">
      <w:pPr>
        <w:spacing w:after="0" w:line="240" w:lineRule="auto"/>
        <w:rPr>
          <w:b/>
          <w:sz w:val="20"/>
        </w:rPr>
      </w:pPr>
      <w:r w:rsidRPr="0024579E">
        <w:rPr>
          <w:sz w:val="20"/>
        </w:rPr>
        <w:t>1</w:t>
      </w:r>
      <w:r w:rsidR="00FF0099" w:rsidRPr="0024579E">
        <w:rPr>
          <w:sz w:val="20"/>
        </w:rPr>
        <w:t>8</w:t>
      </w:r>
      <w:r w:rsidR="00D46AFB" w:rsidRPr="0024579E">
        <w:rPr>
          <w:sz w:val="20"/>
        </w:rPr>
        <w:t>.</w:t>
      </w:r>
      <w:r w:rsidR="00D46AFB" w:rsidRPr="00183509">
        <w:rPr>
          <w:b/>
          <w:sz w:val="20"/>
        </w:rPr>
        <w:t xml:space="preserve"> Policy </w:t>
      </w:r>
      <w:r w:rsidR="00FF0099">
        <w:rPr>
          <w:b/>
          <w:sz w:val="20"/>
        </w:rPr>
        <w:t>B</w:t>
      </w:r>
      <w:r w:rsidRPr="00183509">
        <w:rPr>
          <w:b/>
          <w:sz w:val="20"/>
        </w:rPr>
        <w:t xml:space="preserve">2: </w:t>
      </w:r>
      <w:r w:rsidR="00FF0099">
        <w:rPr>
          <w:b/>
          <w:sz w:val="20"/>
        </w:rPr>
        <w:t>Development Criteria Highways</w:t>
      </w:r>
    </w:p>
    <w:p w14:paraId="6B1E5E4D" w14:textId="77777777" w:rsidR="006523C7" w:rsidRDefault="00FF0099" w:rsidP="004379F5">
      <w:pPr>
        <w:pStyle w:val="NoSpacing"/>
        <w:jc w:val="both"/>
        <w:rPr>
          <w:color w:val="000000"/>
          <w:sz w:val="20"/>
          <w:szCs w:val="20"/>
        </w:rPr>
      </w:pPr>
      <w:r w:rsidRPr="00FF0099">
        <w:rPr>
          <w:color w:val="000000"/>
          <w:sz w:val="20"/>
          <w:szCs w:val="20"/>
        </w:rPr>
        <w:t>Where appropriate, measures which enhance traffic management and the operation of the highways will be encouraged where such can be shown to have a positive impact upon highway safety in and around Roecliffe village. Any measure should be of a design appropriate to the character of the village.</w:t>
      </w:r>
    </w:p>
    <w:p w14:paraId="0714AB02" w14:textId="77777777" w:rsidR="004379F5" w:rsidRPr="00FF0099" w:rsidRDefault="004379F5" w:rsidP="004379F5">
      <w:pPr>
        <w:pStyle w:val="NoSpacing"/>
        <w:jc w:val="both"/>
        <w:rPr>
          <w:sz w:val="20"/>
          <w:szCs w:val="20"/>
        </w:rPr>
      </w:pPr>
    </w:p>
    <w:p w14:paraId="3EF12918" w14:textId="77777777" w:rsidR="006523C7" w:rsidRPr="00183509" w:rsidRDefault="0015612C" w:rsidP="0015612C">
      <w:pPr>
        <w:spacing w:after="0" w:line="240" w:lineRule="auto"/>
        <w:jc w:val="both"/>
        <w:rPr>
          <w:rFonts w:cstheme="minorHAnsi"/>
          <w:sz w:val="20"/>
        </w:rPr>
      </w:pPr>
      <w:r w:rsidRPr="00183509">
        <w:rPr>
          <w:noProof/>
          <w:sz w:val="20"/>
          <w:szCs w:val="28"/>
          <w:lang w:eastAsia="en-GB"/>
        </w:rPr>
        <mc:AlternateContent>
          <mc:Choice Requires="wps">
            <w:drawing>
              <wp:anchor distT="45720" distB="45720" distL="114300" distR="114300" simplePos="0" relativeHeight="251739136" behindDoc="0" locked="0" layoutInCell="1" allowOverlap="1" wp14:anchorId="5E187664" wp14:editId="6B82D535">
                <wp:simplePos x="0" y="0"/>
                <wp:positionH relativeFrom="margin">
                  <wp:align>right</wp:align>
                </wp:positionH>
                <wp:positionV relativeFrom="paragraph">
                  <wp:posOffset>269875</wp:posOffset>
                </wp:positionV>
                <wp:extent cx="6618605" cy="673735"/>
                <wp:effectExtent l="0" t="0" r="10795" b="1206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673735"/>
                        </a:xfrm>
                        <a:prstGeom prst="rect">
                          <a:avLst/>
                        </a:prstGeom>
                        <a:solidFill>
                          <a:srgbClr val="FFFFFF"/>
                        </a:solidFill>
                        <a:ln w="9525">
                          <a:solidFill>
                            <a:srgbClr val="000000"/>
                          </a:solidFill>
                          <a:miter lim="800000"/>
                          <a:headEnd/>
                          <a:tailEnd/>
                        </a:ln>
                      </wps:spPr>
                      <wps:txbx>
                        <w:txbxContent>
                          <w:p w14:paraId="6F28477D"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5E187664" id="_x0000_s1035" type="#_x0000_t202" style="position:absolute;left:0;text-align:left;margin-left:469.95pt;margin-top:21.25pt;width:521.15pt;height:53.05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">
                <v:textbox>
                  <w:txbxContent>
                    <w:p w14:paraId="6F28477D"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6523C7" w:rsidRPr="00183509">
        <w:rPr>
          <w:b/>
          <w:sz w:val="20"/>
          <w:szCs w:val="24"/>
        </w:rPr>
        <w:t xml:space="preserve">Do you agree with the policy? </w:t>
      </w:r>
      <w:r w:rsidR="006523C7"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44C24E7E" w14:textId="77777777" w:rsidR="004379F5" w:rsidRDefault="004379F5" w:rsidP="00FA50C4">
      <w:pPr>
        <w:pStyle w:val="NoSpacing"/>
        <w:rPr>
          <w:sz w:val="20"/>
          <w:szCs w:val="20"/>
        </w:rPr>
      </w:pPr>
    </w:p>
    <w:p w14:paraId="6D4A0A44" w14:textId="77777777" w:rsidR="00D46AFB" w:rsidRPr="00FA50C4" w:rsidRDefault="00D46AFB" w:rsidP="00FA50C4">
      <w:pPr>
        <w:pStyle w:val="NoSpacing"/>
        <w:rPr>
          <w:sz w:val="20"/>
          <w:szCs w:val="20"/>
        </w:rPr>
      </w:pPr>
      <w:r w:rsidRPr="00FA50C4">
        <w:rPr>
          <w:sz w:val="20"/>
          <w:szCs w:val="20"/>
        </w:rPr>
        <w:t>1</w:t>
      </w:r>
      <w:r w:rsidR="00FF0099" w:rsidRPr="00FA50C4">
        <w:rPr>
          <w:sz w:val="20"/>
          <w:szCs w:val="20"/>
        </w:rPr>
        <w:t>9</w:t>
      </w:r>
      <w:r w:rsidRPr="00FA50C4">
        <w:rPr>
          <w:sz w:val="20"/>
          <w:szCs w:val="20"/>
        </w:rPr>
        <w:t xml:space="preserve">. </w:t>
      </w:r>
      <w:r w:rsidRPr="00FA50C4">
        <w:rPr>
          <w:b/>
          <w:sz w:val="20"/>
          <w:szCs w:val="20"/>
        </w:rPr>
        <w:t xml:space="preserve">Policy </w:t>
      </w:r>
      <w:r w:rsidR="00FF0099" w:rsidRPr="00FA50C4">
        <w:rPr>
          <w:b/>
          <w:sz w:val="20"/>
          <w:szCs w:val="20"/>
        </w:rPr>
        <w:t>B3</w:t>
      </w:r>
      <w:r w:rsidRPr="00FA50C4">
        <w:rPr>
          <w:b/>
          <w:sz w:val="20"/>
          <w:szCs w:val="20"/>
        </w:rPr>
        <w:t xml:space="preserve">: </w:t>
      </w:r>
      <w:r w:rsidR="00FF0099" w:rsidRPr="00FA50C4">
        <w:rPr>
          <w:b/>
          <w:sz w:val="20"/>
          <w:szCs w:val="20"/>
        </w:rPr>
        <w:t>Adequate Car-Parking Provision</w:t>
      </w:r>
    </w:p>
    <w:p w14:paraId="4C78D261" w14:textId="77777777" w:rsidR="00D46AFB" w:rsidRDefault="00FF0099" w:rsidP="00FA50C4">
      <w:pPr>
        <w:pStyle w:val="NoSpacing"/>
        <w:rPr>
          <w:sz w:val="20"/>
          <w:szCs w:val="20"/>
        </w:rPr>
      </w:pPr>
      <w:r w:rsidRPr="00FA50C4">
        <w:rPr>
          <w:sz w:val="20"/>
          <w:szCs w:val="20"/>
        </w:rPr>
        <w:t xml:space="preserve">Residential car-parking </w:t>
      </w:r>
      <w:r w:rsidR="00263248" w:rsidRPr="00FA50C4">
        <w:rPr>
          <w:sz w:val="20"/>
          <w:szCs w:val="20"/>
        </w:rPr>
        <w:t>i</w:t>
      </w:r>
      <w:r w:rsidRPr="00FA50C4">
        <w:rPr>
          <w:sz w:val="20"/>
          <w:szCs w:val="20"/>
        </w:rPr>
        <w:t>n any new housing development should provide off-road car parking spaces in accordance with standards as set out by North Yorkshire County Council as a minimum. Development proposals must demonstrate that there will be no over-spill of residential car-parking onto Main Street, Roecliffe.</w:t>
      </w:r>
    </w:p>
    <w:p w14:paraId="522BC0DC" w14:textId="77777777" w:rsidR="004379F5" w:rsidRPr="00FA50C4" w:rsidRDefault="004379F5" w:rsidP="00FA50C4">
      <w:pPr>
        <w:pStyle w:val="NoSpacing"/>
        <w:rPr>
          <w:sz w:val="20"/>
          <w:szCs w:val="20"/>
        </w:rPr>
      </w:pPr>
    </w:p>
    <w:p w14:paraId="739287CB" w14:textId="77777777" w:rsidR="00D46AFB" w:rsidRPr="00FA50C4" w:rsidRDefault="0015612C" w:rsidP="00EE4D41">
      <w:pPr>
        <w:pStyle w:val="NoSpacing"/>
        <w:rPr>
          <w:rFonts w:cstheme="minorHAnsi"/>
          <w:sz w:val="20"/>
          <w:szCs w:val="20"/>
        </w:rPr>
      </w:pPr>
      <w:r w:rsidRPr="00FA50C4">
        <w:rPr>
          <w:noProof/>
          <w:sz w:val="20"/>
          <w:szCs w:val="20"/>
          <w:lang w:eastAsia="en-GB"/>
        </w:rPr>
        <mc:AlternateContent>
          <mc:Choice Requires="wps">
            <w:drawing>
              <wp:anchor distT="45720" distB="45720" distL="114300" distR="114300" simplePos="0" relativeHeight="251741184" behindDoc="0" locked="0" layoutInCell="1" allowOverlap="1" wp14:anchorId="153A4E43" wp14:editId="78D92B7D">
                <wp:simplePos x="0" y="0"/>
                <wp:positionH relativeFrom="margin">
                  <wp:align>right</wp:align>
                </wp:positionH>
                <wp:positionV relativeFrom="paragraph">
                  <wp:posOffset>340360</wp:posOffset>
                </wp:positionV>
                <wp:extent cx="6618605" cy="683260"/>
                <wp:effectExtent l="0" t="0" r="10795" b="215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683260"/>
                        </a:xfrm>
                        <a:prstGeom prst="rect">
                          <a:avLst/>
                        </a:prstGeom>
                        <a:solidFill>
                          <a:srgbClr val="FFFFFF"/>
                        </a:solidFill>
                        <a:ln w="9525">
                          <a:solidFill>
                            <a:srgbClr val="000000"/>
                          </a:solidFill>
                          <a:miter lim="800000"/>
                          <a:headEnd/>
                          <a:tailEnd/>
                        </a:ln>
                      </wps:spPr>
                      <wps:txbx>
                        <w:txbxContent>
                          <w:p w14:paraId="22A3FE65"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153A4E43" id="_x0000_s1036" type="#_x0000_t202" style="position:absolute;margin-left:469.95pt;margin-top:26.8pt;width:521.15pt;height:53.8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">
                <v:textbox>
                  <w:txbxContent>
                    <w:p w14:paraId="22A3FE65"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D46AFB" w:rsidRPr="00FA50C4">
        <w:rPr>
          <w:b/>
          <w:sz w:val="20"/>
          <w:szCs w:val="20"/>
        </w:rPr>
        <w:t xml:space="preserve">Do you agree with the policy? </w:t>
      </w:r>
      <w:r w:rsidR="00D46AFB" w:rsidRPr="00FA50C4">
        <w:rPr>
          <w:b/>
          <w:sz w:val="20"/>
          <w:szCs w:val="20"/>
        </w:rPr>
        <w:tab/>
      </w:r>
      <w:r w:rsidR="002759E8" w:rsidRPr="00FA50C4">
        <w:rPr>
          <w:sz w:val="20"/>
          <w:szCs w:val="20"/>
        </w:rPr>
        <w:t>Yes</w:t>
      </w:r>
      <w:r w:rsidR="002759E8" w:rsidRPr="00FA50C4">
        <w:rPr>
          <w:sz w:val="20"/>
          <w:szCs w:val="20"/>
        </w:rPr>
        <w:tab/>
      </w:r>
      <w:r w:rsidR="002759E8" w:rsidRPr="00FA50C4">
        <w:rPr>
          <w:sz w:val="20"/>
          <w:szCs w:val="20"/>
        </w:rPr>
        <w:sym w:font="Wingdings" w:char="F0A1"/>
      </w:r>
      <w:r w:rsidR="002759E8" w:rsidRPr="00FA50C4">
        <w:rPr>
          <w:sz w:val="20"/>
          <w:szCs w:val="20"/>
        </w:rPr>
        <w:tab/>
        <w:t>No</w:t>
      </w:r>
      <w:r w:rsidR="002759E8" w:rsidRPr="00FA50C4">
        <w:rPr>
          <w:sz w:val="20"/>
          <w:szCs w:val="20"/>
        </w:rPr>
        <w:tab/>
      </w:r>
      <w:r w:rsidR="002759E8" w:rsidRPr="00FA50C4">
        <w:rPr>
          <w:sz w:val="20"/>
          <w:szCs w:val="20"/>
        </w:rPr>
        <w:sym w:font="Wingdings" w:char="F0A1"/>
      </w:r>
      <w:r w:rsidR="00D02FAE" w:rsidRPr="00FA50C4">
        <w:rPr>
          <w:sz w:val="20"/>
          <w:szCs w:val="20"/>
        </w:rPr>
        <w:tab/>
        <w:t>Don’t know</w:t>
      </w:r>
      <w:r w:rsidR="00D02FAE" w:rsidRPr="00FA50C4">
        <w:rPr>
          <w:sz w:val="20"/>
          <w:szCs w:val="20"/>
        </w:rPr>
        <w:tab/>
      </w:r>
      <w:r w:rsidR="00D02FAE" w:rsidRPr="00FA50C4">
        <w:rPr>
          <w:sz w:val="20"/>
          <w:szCs w:val="20"/>
        </w:rPr>
        <w:sym w:font="Wingdings" w:char="F0A1"/>
      </w:r>
    </w:p>
    <w:p w14:paraId="577068B6" w14:textId="77777777" w:rsidR="004379F5" w:rsidRDefault="004379F5" w:rsidP="0015612C">
      <w:pPr>
        <w:pStyle w:val="NoSpacing"/>
        <w:jc w:val="both"/>
        <w:rPr>
          <w:sz w:val="20"/>
        </w:rPr>
      </w:pPr>
    </w:p>
    <w:p w14:paraId="0E6DF299" w14:textId="77777777" w:rsidR="00E61849" w:rsidRPr="00183509" w:rsidRDefault="00FF0099" w:rsidP="0015612C">
      <w:pPr>
        <w:pStyle w:val="NoSpacing"/>
        <w:jc w:val="both"/>
        <w:rPr>
          <w:b/>
          <w:sz w:val="20"/>
        </w:rPr>
      </w:pPr>
      <w:r w:rsidRPr="0024579E">
        <w:rPr>
          <w:sz w:val="20"/>
        </w:rPr>
        <w:t>20</w:t>
      </w:r>
      <w:r w:rsidR="00E61849" w:rsidRPr="0024579E">
        <w:rPr>
          <w:sz w:val="20"/>
        </w:rPr>
        <w:t>.</w:t>
      </w:r>
      <w:r w:rsidR="00E61849" w:rsidRPr="00183509">
        <w:rPr>
          <w:b/>
          <w:sz w:val="20"/>
        </w:rPr>
        <w:t xml:space="preserve"> Policy </w:t>
      </w:r>
      <w:r>
        <w:rPr>
          <w:b/>
          <w:sz w:val="20"/>
        </w:rPr>
        <w:t>C1</w:t>
      </w:r>
      <w:r w:rsidR="00E61849" w:rsidRPr="00183509">
        <w:rPr>
          <w:b/>
          <w:sz w:val="20"/>
        </w:rPr>
        <w:t xml:space="preserve">: </w:t>
      </w:r>
      <w:r>
        <w:rPr>
          <w:b/>
          <w:sz w:val="20"/>
        </w:rPr>
        <w:t>Maintaining Village Facilities and Services</w:t>
      </w:r>
    </w:p>
    <w:p w14:paraId="2B00A150" w14:textId="77777777" w:rsidR="00FF0099" w:rsidRPr="00FF0099" w:rsidRDefault="00FF0099" w:rsidP="00FF0099">
      <w:pPr>
        <w:pStyle w:val="Pa4"/>
        <w:rPr>
          <w:color w:val="000000"/>
          <w:sz w:val="20"/>
          <w:szCs w:val="20"/>
        </w:rPr>
      </w:pPr>
      <w:r w:rsidRPr="00FF0099">
        <w:rPr>
          <w:color w:val="000000"/>
          <w:sz w:val="20"/>
          <w:szCs w:val="20"/>
        </w:rPr>
        <w:t xml:space="preserve">The change of use of the following facilities will only be permitted if it can be demonstrated that reasonable efforts have been made to secure their continued use for the current purposes and/or alternative provision is made: </w:t>
      </w:r>
    </w:p>
    <w:p w14:paraId="523949B6" w14:textId="77777777" w:rsidR="00FF0099" w:rsidRPr="00FF0099" w:rsidRDefault="00FF0099" w:rsidP="00FF0099">
      <w:pPr>
        <w:pStyle w:val="Pa4"/>
        <w:ind w:firstLine="142"/>
        <w:rPr>
          <w:color w:val="000000"/>
          <w:sz w:val="20"/>
          <w:szCs w:val="20"/>
        </w:rPr>
      </w:pPr>
      <w:r w:rsidRPr="00FF0099">
        <w:rPr>
          <w:color w:val="000000"/>
          <w:sz w:val="20"/>
          <w:szCs w:val="20"/>
        </w:rPr>
        <w:t xml:space="preserve">• Roecliffe C of E Primary School </w:t>
      </w:r>
    </w:p>
    <w:p w14:paraId="7ACDA82D" w14:textId="77777777" w:rsidR="00FF0099" w:rsidRPr="00FF0099" w:rsidRDefault="00FF0099" w:rsidP="00FF0099">
      <w:pPr>
        <w:pStyle w:val="Pa4"/>
        <w:ind w:firstLine="142"/>
        <w:rPr>
          <w:color w:val="000000"/>
          <w:sz w:val="20"/>
          <w:szCs w:val="20"/>
        </w:rPr>
      </w:pPr>
      <w:r w:rsidRPr="00FF0099">
        <w:rPr>
          <w:color w:val="000000"/>
          <w:sz w:val="20"/>
          <w:szCs w:val="20"/>
        </w:rPr>
        <w:t>• St. Mary’s Church, Roecliffe, and the churchyard</w:t>
      </w:r>
    </w:p>
    <w:p w14:paraId="3EB9B71D" w14:textId="77777777" w:rsidR="00E77F08" w:rsidRDefault="00FF0099" w:rsidP="00E77F08">
      <w:pPr>
        <w:pStyle w:val="NoSpacing"/>
        <w:ind w:firstLine="142"/>
        <w:jc w:val="both"/>
        <w:rPr>
          <w:rFonts w:cstheme="minorHAnsi"/>
          <w:color w:val="000000"/>
          <w:sz w:val="20"/>
          <w:szCs w:val="20"/>
        </w:rPr>
      </w:pPr>
      <w:r w:rsidRPr="0061493B">
        <w:rPr>
          <w:rFonts w:cstheme="minorHAnsi"/>
          <w:color w:val="000000"/>
          <w:sz w:val="20"/>
          <w:szCs w:val="20"/>
        </w:rPr>
        <w:t>• Crown Inn</w:t>
      </w:r>
    </w:p>
    <w:p w14:paraId="75B2BB9C" w14:textId="77777777" w:rsidR="00E77F08" w:rsidRDefault="00E77F08" w:rsidP="00E77F08">
      <w:pPr>
        <w:pStyle w:val="NoSpacing"/>
        <w:ind w:firstLine="142"/>
        <w:jc w:val="both"/>
        <w:rPr>
          <w:rFonts w:cstheme="minorHAnsi"/>
          <w:color w:val="000000"/>
          <w:sz w:val="20"/>
          <w:szCs w:val="20"/>
        </w:rPr>
      </w:pPr>
    </w:p>
    <w:p w14:paraId="64D434F9" w14:textId="77777777" w:rsidR="00E77F08" w:rsidRDefault="00E77F08" w:rsidP="00E77F08">
      <w:pPr>
        <w:pStyle w:val="NoSpacing"/>
        <w:ind w:firstLine="142"/>
        <w:jc w:val="both"/>
        <w:rPr>
          <w:rFonts w:cstheme="minorHAnsi"/>
          <w:color w:val="000000"/>
          <w:sz w:val="20"/>
          <w:szCs w:val="20"/>
        </w:rPr>
      </w:pPr>
      <w:r w:rsidRPr="00183509">
        <w:rPr>
          <w:b/>
          <w:sz w:val="20"/>
          <w:szCs w:val="24"/>
        </w:rPr>
        <w:t xml:space="preserve">Do you agree with the policy?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Pr>
          <w:sz w:val="20"/>
          <w:szCs w:val="28"/>
        </w:rPr>
        <w:tab/>
        <w:t>Don’t know</w:t>
      </w:r>
      <w:r>
        <w:rPr>
          <w:sz w:val="20"/>
          <w:szCs w:val="28"/>
        </w:rPr>
        <w:tab/>
      </w:r>
      <w:r w:rsidRPr="00183509">
        <w:rPr>
          <w:sz w:val="20"/>
          <w:szCs w:val="28"/>
        </w:rPr>
        <w:sym w:font="Wingdings" w:char="F0A1"/>
      </w:r>
    </w:p>
    <w:p w14:paraId="3C01247A" w14:textId="77777777" w:rsidR="004379F5" w:rsidRDefault="0015612C" w:rsidP="00E77F08">
      <w:pPr>
        <w:pStyle w:val="NoSpacing"/>
        <w:ind w:firstLine="142"/>
        <w:jc w:val="both"/>
        <w:rPr>
          <w:sz w:val="20"/>
        </w:rPr>
      </w:pPr>
      <w:r w:rsidRPr="00183509">
        <w:rPr>
          <w:noProof/>
          <w:sz w:val="20"/>
          <w:szCs w:val="28"/>
          <w:lang w:eastAsia="en-GB"/>
        </w:rPr>
        <mc:AlternateContent>
          <mc:Choice Requires="wps">
            <w:drawing>
              <wp:anchor distT="45720" distB="45720" distL="114300" distR="114300" simplePos="0" relativeHeight="251743232" behindDoc="0" locked="0" layoutInCell="1" allowOverlap="1" wp14:anchorId="3E6661BB" wp14:editId="78C01E91">
                <wp:simplePos x="0" y="0"/>
                <wp:positionH relativeFrom="margin">
                  <wp:align>left</wp:align>
                </wp:positionH>
                <wp:positionV relativeFrom="paragraph">
                  <wp:posOffset>460</wp:posOffset>
                </wp:positionV>
                <wp:extent cx="6618605" cy="644525"/>
                <wp:effectExtent l="0" t="0" r="10795" b="222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644525"/>
                        </a:xfrm>
                        <a:prstGeom prst="rect">
                          <a:avLst/>
                        </a:prstGeom>
                        <a:solidFill>
                          <a:srgbClr val="FFFFFF"/>
                        </a:solidFill>
                        <a:ln w="9525">
                          <a:solidFill>
                            <a:srgbClr val="000000"/>
                          </a:solidFill>
                          <a:miter lim="800000"/>
                          <a:headEnd/>
                          <a:tailEnd/>
                        </a:ln>
                      </wps:spPr>
                      <wps:txbx>
                        <w:txbxContent>
                          <w:p w14:paraId="5F53173D"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3E6661BB" id="_x0000_s1037" type="#_x0000_t202" style="position:absolute;left:0;text-align:left;margin-left:0;margin-top:.05pt;width:521.15pt;height:50.75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">
                <v:textbox>
                  <w:txbxContent>
                    <w:p w14:paraId="5F53173D"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p>
    <w:p w14:paraId="12E12501" w14:textId="77777777" w:rsidR="00E61849" w:rsidRPr="00183509" w:rsidRDefault="0061493B" w:rsidP="0015612C">
      <w:pPr>
        <w:pStyle w:val="NoSpacing"/>
        <w:jc w:val="both"/>
        <w:rPr>
          <w:b/>
          <w:sz w:val="20"/>
        </w:rPr>
      </w:pPr>
      <w:r w:rsidRPr="0024579E">
        <w:rPr>
          <w:sz w:val="20"/>
        </w:rPr>
        <w:t>21</w:t>
      </w:r>
      <w:r w:rsidR="00E61849" w:rsidRPr="0024579E">
        <w:rPr>
          <w:sz w:val="20"/>
        </w:rPr>
        <w:t>.</w:t>
      </w:r>
      <w:r w:rsidR="00E61849" w:rsidRPr="00183509">
        <w:rPr>
          <w:b/>
          <w:sz w:val="20"/>
        </w:rPr>
        <w:t xml:space="preserve"> Policy </w:t>
      </w:r>
      <w:r>
        <w:rPr>
          <w:b/>
          <w:sz w:val="20"/>
        </w:rPr>
        <w:t>C2</w:t>
      </w:r>
      <w:r w:rsidR="00E61849" w:rsidRPr="00183509">
        <w:rPr>
          <w:b/>
          <w:sz w:val="20"/>
        </w:rPr>
        <w:t xml:space="preserve">: </w:t>
      </w:r>
      <w:r>
        <w:rPr>
          <w:b/>
          <w:sz w:val="20"/>
        </w:rPr>
        <w:t>Non Designated Local Heritage Assets</w:t>
      </w:r>
    </w:p>
    <w:p w14:paraId="6255522E" w14:textId="77777777" w:rsidR="0061493B" w:rsidRPr="0061493B" w:rsidRDefault="0061493B" w:rsidP="0061493B">
      <w:pPr>
        <w:autoSpaceDE w:val="0"/>
        <w:autoSpaceDN w:val="0"/>
        <w:adjustRightInd w:val="0"/>
        <w:spacing w:after="0" w:line="241" w:lineRule="atLeast"/>
        <w:rPr>
          <w:rFonts w:ascii="Calibri" w:hAnsi="Calibri" w:cs="Calibri"/>
          <w:color w:val="000000"/>
          <w:sz w:val="20"/>
          <w:szCs w:val="20"/>
          <w:lang w:val="en-US"/>
        </w:rPr>
      </w:pPr>
      <w:r w:rsidRPr="0061493B">
        <w:rPr>
          <w:rFonts w:ascii="Calibri" w:hAnsi="Calibri" w:cs="Calibri"/>
          <w:color w:val="000000"/>
          <w:sz w:val="20"/>
          <w:szCs w:val="20"/>
          <w:lang w:val="en-US"/>
        </w:rPr>
        <w:t xml:space="preserve">Non designated local heritage assets will be conserved and enhanced, wherever possible for their historic significance and/or their importance to local distinctiveness, character and sense of place. </w:t>
      </w:r>
    </w:p>
    <w:p w14:paraId="7E3E9F1A" w14:textId="77777777" w:rsidR="0061493B" w:rsidRPr="0061493B" w:rsidRDefault="0061493B" w:rsidP="0061493B">
      <w:pPr>
        <w:autoSpaceDE w:val="0"/>
        <w:autoSpaceDN w:val="0"/>
        <w:adjustRightInd w:val="0"/>
        <w:spacing w:after="0" w:line="241" w:lineRule="atLeast"/>
        <w:rPr>
          <w:rFonts w:ascii="Calibri" w:hAnsi="Calibri" w:cs="Calibri"/>
          <w:color w:val="000000"/>
          <w:sz w:val="20"/>
          <w:szCs w:val="20"/>
          <w:lang w:val="en-US"/>
        </w:rPr>
      </w:pPr>
      <w:r w:rsidRPr="0061493B">
        <w:rPr>
          <w:rFonts w:ascii="Calibri" w:hAnsi="Calibri" w:cs="Calibri"/>
          <w:color w:val="000000"/>
          <w:sz w:val="20"/>
          <w:szCs w:val="20"/>
          <w:lang w:val="en-US"/>
        </w:rPr>
        <w:t xml:space="preserve">Proposals for development that affect such assets should take full and proper account of the scale and impact of any harm or loss to the community. </w:t>
      </w:r>
    </w:p>
    <w:p w14:paraId="436A93F8" w14:textId="77777777" w:rsidR="0061493B" w:rsidRPr="0061493B" w:rsidRDefault="0061493B" w:rsidP="0061493B">
      <w:pPr>
        <w:autoSpaceDE w:val="0"/>
        <w:autoSpaceDN w:val="0"/>
        <w:adjustRightInd w:val="0"/>
        <w:spacing w:after="0" w:line="241" w:lineRule="atLeast"/>
        <w:rPr>
          <w:rFonts w:ascii="Calibri" w:hAnsi="Calibri" w:cs="Calibri"/>
          <w:color w:val="000000"/>
          <w:sz w:val="20"/>
          <w:szCs w:val="20"/>
          <w:lang w:val="en-US"/>
        </w:rPr>
      </w:pPr>
      <w:r w:rsidRPr="0061493B">
        <w:rPr>
          <w:rFonts w:ascii="Calibri" w:hAnsi="Calibri" w:cs="Calibri"/>
          <w:color w:val="000000"/>
          <w:sz w:val="20"/>
          <w:szCs w:val="20"/>
          <w:lang w:val="en-US"/>
        </w:rPr>
        <w:t xml:space="preserve">The following non designated local heritage assets have been identified: </w:t>
      </w:r>
    </w:p>
    <w:p w14:paraId="6ABB5DBE" w14:textId="77777777" w:rsidR="0061493B" w:rsidRPr="0061493B" w:rsidRDefault="0061493B" w:rsidP="009D181C">
      <w:pPr>
        <w:autoSpaceDE w:val="0"/>
        <w:autoSpaceDN w:val="0"/>
        <w:adjustRightInd w:val="0"/>
        <w:spacing w:after="40" w:line="241" w:lineRule="atLeast"/>
        <w:rPr>
          <w:rFonts w:ascii="Calibri" w:hAnsi="Calibri" w:cs="Calibri"/>
          <w:i/>
          <w:color w:val="000000"/>
          <w:sz w:val="20"/>
          <w:szCs w:val="20"/>
          <w:lang w:val="en-US"/>
        </w:rPr>
      </w:pPr>
      <w:r w:rsidRPr="0061493B">
        <w:rPr>
          <w:rFonts w:ascii="Calibri" w:hAnsi="Calibri" w:cs="Calibri"/>
          <w:color w:val="000000"/>
          <w:sz w:val="20"/>
          <w:szCs w:val="20"/>
          <w:lang w:val="en-US"/>
        </w:rPr>
        <w:t xml:space="preserve"> </w:t>
      </w:r>
      <w:r w:rsidRPr="0061493B">
        <w:rPr>
          <w:rFonts w:ascii="Calibri" w:hAnsi="Calibri" w:cs="Calibri"/>
          <w:i/>
          <w:color w:val="000000"/>
          <w:sz w:val="20"/>
          <w:szCs w:val="20"/>
          <w:lang w:val="en-US"/>
        </w:rPr>
        <w:t>The Roecliffe “Best Kept Village” sign</w:t>
      </w:r>
      <w:r w:rsidR="009D181C" w:rsidRPr="009D181C">
        <w:rPr>
          <w:rFonts w:ascii="Calibri" w:hAnsi="Calibri" w:cs="Calibri"/>
          <w:i/>
          <w:color w:val="000000"/>
          <w:sz w:val="20"/>
          <w:szCs w:val="20"/>
          <w:lang w:val="en-US"/>
        </w:rPr>
        <w:t xml:space="preserve">, </w:t>
      </w:r>
      <w:r w:rsidRPr="0061493B">
        <w:rPr>
          <w:rFonts w:ascii="Calibri" w:hAnsi="Calibri" w:cs="Calibri"/>
          <w:i/>
          <w:color w:val="000000"/>
          <w:sz w:val="20"/>
          <w:szCs w:val="20"/>
          <w:lang w:val="en-US"/>
        </w:rPr>
        <w:t>Victorian “VR” Letter Box</w:t>
      </w:r>
      <w:r w:rsidR="009D181C" w:rsidRPr="009D181C">
        <w:rPr>
          <w:rFonts w:ascii="Calibri" w:hAnsi="Calibri" w:cs="Calibri"/>
          <w:i/>
          <w:color w:val="000000"/>
          <w:sz w:val="20"/>
          <w:szCs w:val="20"/>
          <w:lang w:val="en-US"/>
        </w:rPr>
        <w:t>, T</w:t>
      </w:r>
      <w:r w:rsidRPr="0061493B">
        <w:rPr>
          <w:rFonts w:ascii="Calibri" w:hAnsi="Calibri" w:cs="Calibri"/>
          <w:i/>
          <w:color w:val="000000"/>
          <w:sz w:val="20"/>
          <w:szCs w:val="20"/>
          <w:lang w:val="en-US"/>
        </w:rPr>
        <w:t>he Old Vicarage, Roecliffe</w:t>
      </w:r>
      <w:r w:rsidR="009D181C" w:rsidRPr="009D181C">
        <w:rPr>
          <w:rFonts w:ascii="Calibri" w:hAnsi="Calibri" w:cs="Calibri"/>
          <w:i/>
          <w:color w:val="000000"/>
          <w:sz w:val="20"/>
          <w:szCs w:val="20"/>
          <w:lang w:val="en-US"/>
        </w:rPr>
        <w:t xml:space="preserve">, </w:t>
      </w:r>
      <w:r w:rsidRPr="0061493B">
        <w:rPr>
          <w:rFonts w:ascii="Calibri" w:hAnsi="Calibri" w:cs="Calibri"/>
          <w:i/>
          <w:color w:val="000000"/>
          <w:sz w:val="20"/>
          <w:szCs w:val="20"/>
          <w:lang w:val="en-US"/>
        </w:rPr>
        <w:t>Ivy Farm</w:t>
      </w:r>
      <w:r w:rsidR="009D181C" w:rsidRPr="009D181C">
        <w:rPr>
          <w:rFonts w:ascii="Calibri" w:hAnsi="Calibri" w:cs="Calibri"/>
          <w:i/>
          <w:color w:val="000000"/>
          <w:sz w:val="20"/>
          <w:szCs w:val="20"/>
          <w:lang w:val="en-US"/>
        </w:rPr>
        <w:t xml:space="preserve">, </w:t>
      </w:r>
      <w:r w:rsidRPr="0061493B">
        <w:rPr>
          <w:rFonts w:ascii="Calibri" w:hAnsi="Calibri" w:cs="Calibri"/>
          <w:i/>
          <w:color w:val="000000"/>
          <w:sz w:val="20"/>
          <w:szCs w:val="20"/>
          <w:lang w:val="en-US"/>
        </w:rPr>
        <w:t>The Old Methodist Chapel</w:t>
      </w:r>
      <w:r w:rsidR="009D181C" w:rsidRPr="009D181C">
        <w:rPr>
          <w:rFonts w:ascii="Calibri" w:hAnsi="Calibri" w:cs="Calibri"/>
          <w:i/>
          <w:color w:val="000000"/>
          <w:sz w:val="20"/>
          <w:szCs w:val="20"/>
          <w:lang w:val="en-US"/>
        </w:rPr>
        <w:t xml:space="preserve">, </w:t>
      </w:r>
      <w:r w:rsidRPr="0061493B">
        <w:rPr>
          <w:rFonts w:ascii="Calibri" w:hAnsi="Calibri" w:cs="Calibri"/>
          <w:i/>
          <w:color w:val="000000"/>
          <w:sz w:val="20"/>
          <w:szCs w:val="20"/>
          <w:lang w:val="en-US"/>
        </w:rPr>
        <w:t>Telephone Kiosk</w:t>
      </w:r>
      <w:r w:rsidR="009D181C" w:rsidRPr="009D181C">
        <w:rPr>
          <w:rFonts w:ascii="Calibri" w:hAnsi="Calibri" w:cs="Calibri"/>
          <w:i/>
          <w:color w:val="000000"/>
          <w:sz w:val="20"/>
          <w:szCs w:val="20"/>
          <w:lang w:val="en-US"/>
        </w:rPr>
        <w:t>, t</w:t>
      </w:r>
      <w:r w:rsidRPr="0061493B">
        <w:rPr>
          <w:rFonts w:ascii="Calibri" w:hAnsi="Calibri" w:cs="Calibri"/>
          <w:i/>
          <w:color w:val="000000"/>
          <w:sz w:val="20"/>
          <w:szCs w:val="20"/>
          <w:lang w:val="en-US"/>
        </w:rPr>
        <w:t>wo war graves</w:t>
      </w:r>
      <w:r w:rsidR="009D181C" w:rsidRPr="009D181C">
        <w:rPr>
          <w:rFonts w:ascii="Calibri" w:hAnsi="Calibri" w:cs="Calibri"/>
          <w:i/>
          <w:color w:val="000000"/>
          <w:sz w:val="20"/>
          <w:szCs w:val="20"/>
          <w:lang w:val="en-US"/>
        </w:rPr>
        <w:t>,</w:t>
      </w:r>
      <w:r w:rsidRPr="0061493B">
        <w:rPr>
          <w:rFonts w:ascii="Calibri" w:hAnsi="Calibri" w:cs="Calibri"/>
          <w:i/>
          <w:color w:val="000000"/>
          <w:sz w:val="20"/>
          <w:szCs w:val="20"/>
          <w:lang w:val="en-US"/>
        </w:rPr>
        <w:t xml:space="preserve"> Manor House</w:t>
      </w:r>
      <w:r w:rsidR="009D181C" w:rsidRPr="009D181C">
        <w:rPr>
          <w:rFonts w:ascii="Calibri" w:hAnsi="Calibri" w:cs="Calibri"/>
          <w:i/>
          <w:color w:val="000000"/>
          <w:sz w:val="20"/>
          <w:szCs w:val="20"/>
          <w:lang w:val="en-US"/>
        </w:rPr>
        <w:t>.</w:t>
      </w:r>
    </w:p>
    <w:p w14:paraId="31083B42" w14:textId="77777777" w:rsidR="00E61849" w:rsidRDefault="0061493B" w:rsidP="0061493B">
      <w:pPr>
        <w:widowControl w:val="0"/>
        <w:spacing w:before="120" w:after="0" w:line="240" w:lineRule="auto"/>
        <w:jc w:val="both"/>
        <w:rPr>
          <w:rFonts w:ascii="Calibri" w:hAnsi="Calibri" w:cs="Calibri"/>
          <w:color w:val="000000"/>
          <w:sz w:val="20"/>
          <w:szCs w:val="20"/>
          <w:lang w:val="en-US"/>
        </w:rPr>
      </w:pPr>
      <w:r w:rsidRPr="0061493B">
        <w:rPr>
          <w:rFonts w:ascii="Calibri" w:hAnsi="Calibri" w:cs="Calibri"/>
          <w:color w:val="000000"/>
          <w:sz w:val="20"/>
          <w:szCs w:val="20"/>
          <w:lang w:val="en-US"/>
        </w:rPr>
        <w:t>This list is subject to change if local heritage assets are identified in the future.</w:t>
      </w:r>
    </w:p>
    <w:p w14:paraId="23D628C6" w14:textId="77777777" w:rsidR="004379F5" w:rsidRPr="0061493B" w:rsidRDefault="004379F5" w:rsidP="0061493B">
      <w:pPr>
        <w:widowControl w:val="0"/>
        <w:spacing w:before="120" w:after="0" w:line="240" w:lineRule="auto"/>
        <w:jc w:val="both"/>
        <w:rPr>
          <w:rFonts w:cstheme="minorHAnsi"/>
          <w:sz w:val="20"/>
          <w:szCs w:val="20"/>
        </w:rPr>
      </w:pPr>
    </w:p>
    <w:p w14:paraId="69E6E694" w14:textId="77777777" w:rsidR="00E61849" w:rsidRPr="00183509" w:rsidRDefault="0015612C" w:rsidP="0015612C">
      <w:pPr>
        <w:pStyle w:val="NoSpacing"/>
        <w:jc w:val="both"/>
        <w:rPr>
          <w:rFonts w:cstheme="minorHAnsi"/>
          <w:sz w:val="20"/>
        </w:rPr>
      </w:pPr>
      <w:r w:rsidRPr="00183509">
        <w:rPr>
          <w:noProof/>
          <w:sz w:val="20"/>
          <w:szCs w:val="28"/>
          <w:lang w:eastAsia="en-GB"/>
        </w:rPr>
        <mc:AlternateContent>
          <mc:Choice Requires="wps">
            <w:drawing>
              <wp:anchor distT="45720" distB="45720" distL="114300" distR="114300" simplePos="0" relativeHeight="251745280" behindDoc="0" locked="0" layoutInCell="1" allowOverlap="1" wp14:anchorId="7D61A67F" wp14:editId="263D3FDD">
                <wp:simplePos x="0" y="0"/>
                <wp:positionH relativeFrom="margin">
                  <wp:align>right</wp:align>
                </wp:positionH>
                <wp:positionV relativeFrom="paragraph">
                  <wp:posOffset>316865</wp:posOffset>
                </wp:positionV>
                <wp:extent cx="6618605" cy="711835"/>
                <wp:effectExtent l="0" t="0" r="10795" b="120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711835"/>
                        </a:xfrm>
                        <a:prstGeom prst="rect">
                          <a:avLst/>
                        </a:prstGeom>
                        <a:solidFill>
                          <a:srgbClr val="FFFFFF"/>
                        </a:solidFill>
                        <a:ln w="9525">
                          <a:solidFill>
                            <a:srgbClr val="000000"/>
                          </a:solidFill>
                          <a:miter lim="800000"/>
                          <a:headEnd/>
                          <a:tailEnd/>
                        </a:ln>
                      </wps:spPr>
                      <wps:txbx>
                        <w:txbxContent>
                          <w:p w14:paraId="0F01A628"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7D61A67F" id="_x0000_s1038" type="#_x0000_t202" style="position:absolute;left:0;text-align:left;margin-left:469.95pt;margin-top:24.95pt;width:521.15pt;height:56.0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">
                <v:textbox>
                  <w:txbxContent>
                    <w:p w14:paraId="0F01A628"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E61849" w:rsidRPr="00183509">
        <w:rPr>
          <w:b/>
          <w:sz w:val="20"/>
          <w:szCs w:val="24"/>
        </w:rPr>
        <w:t xml:space="preserve">Do you agree with the policy? </w:t>
      </w:r>
      <w:r w:rsidR="00E61849"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5A28B3E0" w14:textId="77777777" w:rsidR="002B6625" w:rsidRDefault="002B6625" w:rsidP="0015612C">
      <w:pPr>
        <w:pStyle w:val="NoSpacing"/>
        <w:jc w:val="both"/>
        <w:rPr>
          <w:sz w:val="20"/>
        </w:rPr>
      </w:pPr>
    </w:p>
    <w:p w14:paraId="668978BB" w14:textId="77777777" w:rsidR="00356935" w:rsidRPr="007926E9" w:rsidRDefault="00AE12CE" w:rsidP="0015612C">
      <w:pPr>
        <w:pStyle w:val="NoSpacing"/>
        <w:jc w:val="both"/>
        <w:rPr>
          <w:b/>
          <w:sz w:val="20"/>
          <w:szCs w:val="20"/>
        </w:rPr>
      </w:pPr>
      <w:r w:rsidRPr="0024579E">
        <w:rPr>
          <w:sz w:val="20"/>
        </w:rPr>
        <w:t>2</w:t>
      </w:r>
      <w:r w:rsidR="007926E9" w:rsidRPr="0024579E">
        <w:rPr>
          <w:sz w:val="20"/>
        </w:rPr>
        <w:t>2</w:t>
      </w:r>
      <w:r w:rsidR="00E61849" w:rsidRPr="0024579E">
        <w:rPr>
          <w:sz w:val="20"/>
        </w:rPr>
        <w:t>.</w:t>
      </w:r>
      <w:r w:rsidR="00E61849" w:rsidRPr="00183509">
        <w:rPr>
          <w:b/>
          <w:sz w:val="20"/>
        </w:rPr>
        <w:t xml:space="preserve"> Policy </w:t>
      </w:r>
      <w:r w:rsidR="007926E9">
        <w:rPr>
          <w:b/>
          <w:sz w:val="20"/>
        </w:rPr>
        <w:t>D1</w:t>
      </w:r>
      <w:r w:rsidR="00356935" w:rsidRPr="00183509">
        <w:rPr>
          <w:b/>
          <w:sz w:val="20"/>
        </w:rPr>
        <w:t xml:space="preserve">: </w:t>
      </w:r>
      <w:r w:rsidR="007926E9">
        <w:rPr>
          <w:b/>
          <w:sz w:val="20"/>
        </w:rPr>
        <w:t>Footpaths, Cycleways and Bridleways</w:t>
      </w:r>
    </w:p>
    <w:p w14:paraId="42E98E67" w14:textId="77777777" w:rsidR="007926E9" w:rsidRPr="007926E9" w:rsidRDefault="007926E9" w:rsidP="007926E9">
      <w:pPr>
        <w:pStyle w:val="Pa4"/>
        <w:rPr>
          <w:color w:val="000000"/>
          <w:sz w:val="20"/>
          <w:szCs w:val="20"/>
        </w:rPr>
      </w:pPr>
      <w:r w:rsidRPr="007926E9">
        <w:rPr>
          <w:color w:val="000000"/>
          <w:sz w:val="20"/>
          <w:szCs w:val="20"/>
        </w:rPr>
        <w:t xml:space="preserve">Development proposals will take all reasonable opportunities to improve footpath and bridleway access, by, for example, facilitating new circular walks and new safer alternatives to existing routes. Any proposed routes and changes to existing routes will be expected to take advantage of features such as good views, amenity areas and also provide further planting as part of the proposals. </w:t>
      </w:r>
    </w:p>
    <w:p w14:paraId="1508D18C" w14:textId="77777777" w:rsidR="009D181C" w:rsidRDefault="007926E9" w:rsidP="009D181C">
      <w:pPr>
        <w:pStyle w:val="NoSpacing"/>
        <w:jc w:val="both"/>
        <w:rPr>
          <w:color w:val="000000"/>
          <w:sz w:val="20"/>
          <w:szCs w:val="20"/>
        </w:rPr>
      </w:pPr>
      <w:r w:rsidRPr="007926E9">
        <w:rPr>
          <w:color w:val="000000"/>
          <w:sz w:val="20"/>
          <w:szCs w:val="20"/>
        </w:rPr>
        <w:t>The layout of any proposed development should take into consideration the possibility of future footpaths and bridleways and access links not directly provided by the developments.</w:t>
      </w:r>
    </w:p>
    <w:p w14:paraId="0E5BB052" w14:textId="77777777" w:rsidR="002B6625" w:rsidRDefault="002B6625" w:rsidP="009D181C">
      <w:pPr>
        <w:pStyle w:val="NoSpacing"/>
        <w:jc w:val="both"/>
        <w:rPr>
          <w:color w:val="000000"/>
          <w:sz w:val="20"/>
          <w:szCs w:val="20"/>
        </w:rPr>
      </w:pPr>
    </w:p>
    <w:p w14:paraId="6E87DFB3" w14:textId="77777777" w:rsidR="00E61849" w:rsidRPr="009D181C" w:rsidRDefault="009D181C" w:rsidP="009D181C">
      <w:pPr>
        <w:pStyle w:val="NoSpacing"/>
        <w:jc w:val="both"/>
        <w:rPr>
          <w:sz w:val="20"/>
          <w:szCs w:val="20"/>
        </w:rPr>
      </w:pPr>
      <w:r w:rsidRPr="00183509">
        <w:rPr>
          <w:noProof/>
          <w:sz w:val="20"/>
          <w:szCs w:val="28"/>
          <w:lang w:eastAsia="en-GB"/>
        </w:rPr>
        <mc:AlternateContent>
          <mc:Choice Requires="wps">
            <w:drawing>
              <wp:anchor distT="45720" distB="45720" distL="114300" distR="114300" simplePos="0" relativeHeight="251747328" behindDoc="0" locked="0" layoutInCell="1" allowOverlap="1" wp14:anchorId="16C7C027" wp14:editId="08235ADC">
                <wp:simplePos x="0" y="0"/>
                <wp:positionH relativeFrom="margin">
                  <wp:align>right</wp:align>
                </wp:positionH>
                <wp:positionV relativeFrom="paragraph">
                  <wp:posOffset>280035</wp:posOffset>
                </wp:positionV>
                <wp:extent cx="6618605" cy="721360"/>
                <wp:effectExtent l="0" t="0" r="10795" b="2159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721360"/>
                        </a:xfrm>
                        <a:prstGeom prst="rect">
                          <a:avLst/>
                        </a:prstGeom>
                        <a:solidFill>
                          <a:srgbClr val="FFFFFF"/>
                        </a:solidFill>
                        <a:ln w="9525">
                          <a:solidFill>
                            <a:srgbClr val="000000"/>
                          </a:solidFill>
                          <a:miter lim="800000"/>
                          <a:headEnd/>
                          <a:tailEnd/>
                        </a:ln>
                      </wps:spPr>
                      <wps:txbx>
                        <w:txbxContent>
                          <w:p w14:paraId="1453396A"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16C7C027" id="_x0000_s1039" type="#_x0000_t202" style="position:absolute;left:0;text-align:left;margin-left:469.95pt;margin-top:22.05pt;width:521.15pt;height:56.8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">
                <v:textbox>
                  <w:txbxContent>
                    <w:p w14:paraId="1453396A"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E61849" w:rsidRPr="00183509">
        <w:rPr>
          <w:b/>
          <w:sz w:val="20"/>
          <w:szCs w:val="24"/>
        </w:rPr>
        <w:t xml:space="preserve">Do you agree with the policy? </w:t>
      </w:r>
      <w:r w:rsidR="00E61849" w:rsidRPr="00183509">
        <w:rPr>
          <w:b/>
          <w:sz w:val="20"/>
          <w:szCs w:val="24"/>
        </w:rPr>
        <w:tab/>
      </w:r>
      <w:r w:rsidR="002759E8" w:rsidRPr="00183509">
        <w:rPr>
          <w:sz w:val="20"/>
          <w:szCs w:val="28"/>
        </w:rPr>
        <w:t>Yes</w:t>
      </w:r>
      <w:r w:rsidR="002759E8" w:rsidRPr="00183509">
        <w:rPr>
          <w:sz w:val="20"/>
          <w:szCs w:val="28"/>
        </w:rPr>
        <w:tab/>
      </w:r>
      <w:r w:rsidR="002759E8" w:rsidRPr="00183509">
        <w:rPr>
          <w:sz w:val="20"/>
          <w:szCs w:val="28"/>
        </w:rPr>
        <w:sym w:font="Wingdings" w:char="F0A1"/>
      </w:r>
      <w:r w:rsidR="002759E8" w:rsidRPr="00183509">
        <w:rPr>
          <w:sz w:val="20"/>
          <w:szCs w:val="28"/>
        </w:rPr>
        <w:tab/>
        <w:t>No</w:t>
      </w:r>
      <w:r w:rsidR="002759E8" w:rsidRPr="00183509">
        <w:rPr>
          <w:sz w:val="20"/>
          <w:szCs w:val="28"/>
        </w:rPr>
        <w:tab/>
      </w:r>
      <w:r w:rsidR="002759E8"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6D9DD2C8" w14:textId="77777777" w:rsidR="002B6625" w:rsidRDefault="002B6625" w:rsidP="0015612C">
      <w:pPr>
        <w:pStyle w:val="NoSpacing"/>
        <w:jc w:val="both"/>
        <w:rPr>
          <w:sz w:val="20"/>
        </w:rPr>
      </w:pPr>
    </w:p>
    <w:p w14:paraId="5AAC2D21" w14:textId="77777777" w:rsidR="00356935" w:rsidRPr="00183509" w:rsidRDefault="00AE12CE" w:rsidP="0015612C">
      <w:pPr>
        <w:pStyle w:val="NoSpacing"/>
        <w:jc w:val="both"/>
        <w:rPr>
          <w:b/>
          <w:sz w:val="20"/>
        </w:rPr>
      </w:pPr>
      <w:r w:rsidRPr="0024579E">
        <w:rPr>
          <w:sz w:val="20"/>
        </w:rPr>
        <w:t>2</w:t>
      </w:r>
      <w:r w:rsidR="007926E9" w:rsidRPr="0024579E">
        <w:rPr>
          <w:sz w:val="20"/>
        </w:rPr>
        <w:t>3</w:t>
      </w:r>
      <w:r w:rsidR="00E61849" w:rsidRPr="0024579E">
        <w:rPr>
          <w:sz w:val="20"/>
        </w:rPr>
        <w:t>.</w:t>
      </w:r>
      <w:r w:rsidR="00E61849" w:rsidRPr="00183509">
        <w:rPr>
          <w:b/>
          <w:sz w:val="20"/>
        </w:rPr>
        <w:t xml:space="preserve"> Policy </w:t>
      </w:r>
      <w:r w:rsidR="007926E9">
        <w:rPr>
          <w:b/>
          <w:sz w:val="20"/>
        </w:rPr>
        <w:t>E1</w:t>
      </w:r>
      <w:r w:rsidR="00356935" w:rsidRPr="00183509">
        <w:rPr>
          <w:b/>
          <w:sz w:val="20"/>
        </w:rPr>
        <w:t xml:space="preserve">: </w:t>
      </w:r>
      <w:r w:rsidR="007926E9">
        <w:rPr>
          <w:b/>
          <w:sz w:val="20"/>
        </w:rPr>
        <w:t>Local Green Space</w:t>
      </w:r>
    </w:p>
    <w:p w14:paraId="1A4C292D" w14:textId="77777777" w:rsidR="007926E9" w:rsidRPr="007926E9" w:rsidRDefault="007926E9" w:rsidP="007926E9">
      <w:pPr>
        <w:pStyle w:val="Pa25"/>
        <w:spacing w:after="100"/>
        <w:rPr>
          <w:color w:val="000000"/>
          <w:sz w:val="20"/>
          <w:szCs w:val="20"/>
        </w:rPr>
      </w:pPr>
      <w:r w:rsidRPr="007926E9">
        <w:rPr>
          <w:color w:val="000000"/>
          <w:sz w:val="20"/>
          <w:szCs w:val="20"/>
        </w:rPr>
        <w:t xml:space="preserve">In accordance with national policy on Green Belts the following areas are designated as Local Green Spaces where new development will only be allowed in very special circumstances: </w:t>
      </w:r>
    </w:p>
    <w:p w14:paraId="76D4632F" w14:textId="77777777" w:rsidR="009D181C" w:rsidRDefault="007926E9" w:rsidP="009D181C">
      <w:pPr>
        <w:pStyle w:val="Pa10"/>
        <w:ind w:left="280" w:hanging="138"/>
        <w:rPr>
          <w:b/>
          <w:sz w:val="20"/>
        </w:rPr>
      </w:pPr>
      <w:r w:rsidRPr="007926E9">
        <w:rPr>
          <w:color w:val="000000"/>
          <w:sz w:val="20"/>
          <w:szCs w:val="20"/>
        </w:rPr>
        <w:t xml:space="preserve">• LGS1: The village green </w:t>
      </w:r>
      <w:r w:rsidR="009D181C">
        <w:rPr>
          <w:color w:val="000000"/>
          <w:sz w:val="20"/>
          <w:szCs w:val="20"/>
        </w:rPr>
        <w:tab/>
      </w:r>
      <w:r w:rsidR="009D181C">
        <w:rPr>
          <w:color w:val="000000"/>
          <w:sz w:val="20"/>
          <w:szCs w:val="20"/>
        </w:rPr>
        <w:tab/>
      </w:r>
      <w:r w:rsidR="009D181C">
        <w:rPr>
          <w:color w:val="000000"/>
          <w:sz w:val="20"/>
          <w:szCs w:val="20"/>
        </w:rPr>
        <w:tab/>
      </w:r>
      <w:r w:rsidR="009D181C">
        <w:rPr>
          <w:color w:val="000000"/>
          <w:sz w:val="20"/>
          <w:szCs w:val="20"/>
        </w:rPr>
        <w:tab/>
      </w:r>
      <w:r w:rsidRPr="007926E9">
        <w:rPr>
          <w:color w:val="000000"/>
          <w:sz w:val="20"/>
          <w:szCs w:val="20"/>
        </w:rPr>
        <w:t>• LGS2: Roecliffe Common</w:t>
      </w:r>
      <w:r w:rsidR="00E65AD9" w:rsidRPr="00E65AD9">
        <w:rPr>
          <w:b/>
          <w:sz w:val="20"/>
        </w:rPr>
        <w:t xml:space="preserve"> </w:t>
      </w:r>
    </w:p>
    <w:p w14:paraId="4CEDF8FC" w14:textId="77777777" w:rsidR="002B6625" w:rsidRPr="002B6625" w:rsidRDefault="002B6625" w:rsidP="002B6625">
      <w:pPr>
        <w:pStyle w:val="Default"/>
      </w:pPr>
    </w:p>
    <w:p w14:paraId="6075BF93" w14:textId="77777777" w:rsidR="00EE4D41" w:rsidRPr="009D181C" w:rsidRDefault="00893449" w:rsidP="009D181C">
      <w:pPr>
        <w:pStyle w:val="Pa10"/>
        <w:ind w:left="280" w:hanging="138"/>
        <w:rPr>
          <w:sz w:val="20"/>
          <w:szCs w:val="20"/>
        </w:rPr>
      </w:pPr>
      <w:r w:rsidRPr="009D181C">
        <w:rPr>
          <w:b/>
          <w:noProof/>
          <w:sz w:val="20"/>
          <w:szCs w:val="20"/>
          <w:lang w:val="en-GB" w:eastAsia="en-GB"/>
        </w:rPr>
        <mc:AlternateContent>
          <mc:Choice Requires="wps">
            <w:drawing>
              <wp:anchor distT="45720" distB="45720" distL="114300" distR="114300" simplePos="0" relativeHeight="251749376" behindDoc="0" locked="0" layoutInCell="1" allowOverlap="1" wp14:anchorId="4F61505C" wp14:editId="6354BA3A">
                <wp:simplePos x="0" y="0"/>
                <wp:positionH relativeFrom="margin">
                  <wp:align>right</wp:align>
                </wp:positionH>
                <wp:positionV relativeFrom="paragraph">
                  <wp:posOffset>284480</wp:posOffset>
                </wp:positionV>
                <wp:extent cx="6628130" cy="769620"/>
                <wp:effectExtent l="0" t="0" r="20320" b="1143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770021"/>
                        </a:xfrm>
                        <a:prstGeom prst="rect">
                          <a:avLst/>
                        </a:prstGeom>
                        <a:solidFill>
                          <a:srgbClr val="FFFFFF"/>
                        </a:solidFill>
                        <a:ln w="9525">
                          <a:solidFill>
                            <a:srgbClr val="000000"/>
                          </a:solidFill>
                          <a:miter lim="800000"/>
                          <a:headEnd/>
                          <a:tailEnd/>
                        </a:ln>
                      </wps:spPr>
                      <wps:txbx>
                        <w:txbxContent>
                          <w:p w14:paraId="21A665A2" w14:textId="77777777" w:rsidR="00D75FF7" w:rsidRPr="0024579E" w:rsidRDefault="00D75FF7" w:rsidP="0015612C">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F61505C" id="_x0000_s1040" type="#_x0000_t202" style="position:absolute;left:0;text-align:left;margin-left:470.7pt;margin-top:22.4pt;width:521.9pt;height:60.6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JgIAAE0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">
                <v:textbox>
                  <w:txbxContent>
                    <w:p w14:paraId="21A665A2" w14:textId="77777777" w:rsidR="0015612C" w:rsidRPr="0024579E" w:rsidRDefault="0015612C" w:rsidP="0015612C">
                      <w:pPr>
                        <w:rPr>
                          <w:sz w:val="20"/>
                        </w:rPr>
                      </w:pPr>
                      <w:r w:rsidRPr="0024579E">
                        <w:rPr>
                          <w:sz w:val="20"/>
                        </w:rPr>
                        <w:t>Comments:</w:t>
                      </w:r>
                    </w:p>
                  </w:txbxContent>
                </v:textbox>
                <w10:wrap type="square" anchorx="margin"/>
              </v:shape>
            </w:pict>
          </mc:Fallback>
        </mc:AlternateContent>
      </w:r>
      <w:r w:rsidR="00E65AD9" w:rsidRPr="009D181C">
        <w:rPr>
          <w:b/>
          <w:sz w:val="20"/>
          <w:szCs w:val="20"/>
        </w:rPr>
        <w:t>Do you agree with the policy?</w:t>
      </w:r>
      <w:r w:rsidR="00E65AD9" w:rsidRPr="009D181C">
        <w:rPr>
          <w:sz w:val="20"/>
          <w:szCs w:val="20"/>
        </w:rPr>
        <w:t xml:space="preserve"> </w:t>
      </w:r>
      <w:r w:rsidR="00E65AD9" w:rsidRPr="009D181C">
        <w:rPr>
          <w:sz w:val="20"/>
          <w:szCs w:val="20"/>
        </w:rPr>
        <w:tab/>
        <w:t>Yes</w:t>
      </w:r>
      <w:r w:rsidR="00E65AD9" w:rsidRPr="009D181C">
        <w:rPr>
          <w:sz w:val="20"/>
          <w:szCs w:val="20"/>
        </w:rPr>
        <w:tab/>
      </w:r>
      <w:r w:rsidR="00E65AD9" w:rsidRPr="009D181C">
        <w:rPr>
          <w:sz w:val="20"/>
          <w:szCs w:val="20"/>
        </w:rPr>
        <w:sym w:font="Wingdings" w:char="F0A1"/>
      </w:r>
      <w:r w:rsidR="00E65AD9" w:rsidRPr="009D181C">
        <w:rPr>
          <w:sz w:val="20"/>
          <w:szCs w:val="20"/>
        </w:rPr>
        <w:tab/>
        <w:t>No</w:t>
      </w:r>
      <w:r w:rsidR="00E65AD9" w:rsidRPr="009D181C">
        <w:rPr>
          <w:sz w:val="20"/>
          <w:szCs w:val="20"/>
        </w:rPr>
        <w:tab/>
      </w:r>
      <w:r w:rsidR="00E65AD9" w:rsidRPr="009D181C">
        <w:rPr>
          <w:sz w:val="20"/>
          <w:szCs w:val="20"/>
        </w:rPr>
        <w:sym w:font="Wingdings" w:char="F0A1"/>
      </w:r>
      <w:r w:rsidR="00E65AD9" w:rsidRPr="009D181C">
        <w:rPr>
          <w:sz w:val="20"/>
          <w:szCs w:val="20"/>
        </w:rPr>
        <w:tab/>
        <w:t>Don’t know</w:t>
      </w:r>
      <w:r w:rsidR="00E65AD9" w:rsidRPr="009D181C">
        <w:rPr>
          <w:sz w:val="20"/>
          <w:szCs w:val="20"/>
        </w:rPr>
        <w:tab/>
      </w:r>
      <w:r w:rsidR="00E65AD9" w:rsidRPr="009D181C">
        <w:rPr>
          <w:sz w:val="20"/>
          <w:szCs w:val="20"/>
        </w:rPr>
        <w:sym w:font="Wingdings" w:char="F0A1"/>
      </w:r>
    </w:p>
    <w:p w14:paraId="2043570D" w14:textId="77777777" w:rsidR="002B6625" w:rsidRDefault="002B6625" w:rsidP="00893449">
      <w:pPr>
        <w:pStyle w:val="NoSpacing"/>
        <w:rPr>
          <w:sz w:val="20"/>
        </w:rPr>
      </w:pPr>
    </w:p>
    <w:p w14:paraId="526F4FBC" w14:textId="77777777" w:rsidR="007D27E1" w:rsidRPr="00183509" w:rsidRDefault="007D27E1" w:rsidP="00893449">
      <w:pPr>
        <w:pStyle w:val="NoSpacing"/>
        <w:rPr>
          <w:b/>
          <w:sz w:val="20"/>
        </w:rPr>
      </w:pPr>
      <w:r w:rsidRPr="0024579E">
        <w:rPr>
          <w:sz w:val="20"/>
        </w:rPr>
        <w:t>2</w:t>
      </w:r>
      <w:r w:rsidR="007926E9" w:rsidRPr="0024579E">
        <w:rPr>
          <w:sz w:val="20"/>
        </w:rPr>
        <w:t>4</w:t>
      </w:r>
      <w:r w:rsidRPr="0024579E">
        <w:rPr>
          <w:sz w:val="20"/>
        </w:rPr>
        <w:t>.</w:t>
      </w:r>
      <w:r w:rsidRPr="00183509">
        <w:rPr>
          <w:b/>
          <w:sz w:val="20"/>
        </w:rPr>
        <w:t xml:space="preserve"> Policy </w:t>
      </w:r>
      <w:r w:rsidR="007926E9">
        <w:rPr>
          <w:b/>
          <w:sz w:val="20"/>
        </w:rPr>
        <w:t>E2</w:t>
      </w:r>
      <w:r w:rsidRPr="00183509">
        <w:rPr>
          <w:b/>
          <w:sz w:val="20"/>
        </w:rPr>
        <w:t xml:space="preserve">: </w:t>
      </w:r>
      <w:r w:rsidR="007926E9">
        <w:rPr>
          <w:b/>
          <w:sz w:val="20"/>
        </w:rPr>
        <w:t>Green Infrastructure</w:t>
      </w:r>
    </w:p>
    <w:p w14:paraId="1352BA1D" w14:textId="77777777" w:rsidR="007926E9" w:rsidRPr="007926E9" w:rsidRDefault="007926E9" w:rsidP="00893449">
      <w:pPr>
        <w:pStyle w:val="NoSpacing"/>
        <w:rPr>
          <w:color w:val="000000"/>
          <w:sz w:val="20"/>
          <w:szCs w:val="20"/>
        </w:rPr>
      </w:pPr>
      <w:r w:rsidRPr="007926E9">
        <w:rPr>
          <w:color w:val="000000"/>
          <w:sz w:val="20"/>
          <w:szCs w:val="20"/>
        </w:rPr>
        <w:t xml:space="preserve">The following identified green corridors will be improved and protected for the multiple benefits derived from them for the community, including habitats preservation, flood risk mitigation, noise reduction, wildlife movement, health and recreational opportunities. Development proposals should not result in the disruption of the functioning of these corridors: </w:t>
      </w:r>
    </w:p>
    <w:p w14:paraId="67BAA3B4"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River Ure Corridor </w:t>
      </w:r>
    </w:p>
    <w:p w14:paraId="7E2720EE"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Tutt and Bishop Monkton Corridor </w:t>
      </w:r>
    </w:p>
    <w:p w14:paraId="3E2743EC"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Holbeck valley Bottom Corridor </w:t>
      </w:r>
    </w:p>
    <w:p w14:paraId="03657926" w14:textId="77777777" w:rsidR="00E77F08" w:rsidRDefault="007926E9" w:rsidP="007926E9">
      <w:pPr>
        <w:pStyle w:val="Pa20"/>
        <w:spacing w:after="40"/>
        <w:ind w:left="280" w:hanging="138"/>
        <w:rPr>
          <w:color w:val="000000"/>
          <w:sz w:val="20"/>
          <w:szCs w:val="20"/>
        </w:rPr>
      </w:pPr>
      <w:r w:rsidRPr="007926E9">
        <w:rPr>
          <w:color w:val="000000"/>
          <w:sz w:val="20"/>
          <w:szCs w:val="20"/>
        </w:rPr>
        <w:t xml:space="preserve">• Knaresborough to Boroughbridge dismantled railway corridor </w:t>
      </w:r>
    </w:p>
    <w:p w14:paraId="66E5540F"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River Tutt diversion screen </w:t>
      </w:r>
    </w:p>
    <w:p w14:paraId="06D6B891" w14:textId="77777777" w:rsidR="007926E9" w:rsidRPr="007926E9" w:rsidRDefault="007926E9" w:rsidP="007926E9">
      <w:pPr>
        <w:pStyle w:val="Pa10"/>
        <w:ind w:left="280" w:hanging="138"/>
        <w:rPr>
          <w:color w:val="000000"/>
          <w:sz w:val="20"/>
          <w:szCs w:val="20"/>
        </w:rPr>
      </w:pPr>
      <w:r w:rsidRPr="007926E9">
        <w:rPr>
          <w:color w:val="000000"/>
          <w:sz w:val="20"/>
          <w:szCs w:val="20"/>
        </w:rPr>
        <w:t xml:space="preserve">• Bar Lane Green Gap </w:t>
      </w:r>
    </w:p>
    <w:p w14:paraId="7673427A" w14:textId="77777777" w:rsidR="007926E9" w:rsidRPr="007926E9" w:rsidRDefault="007926E9" w:rsidP="007926E9">
      <w:pPr>
        <w:pStyle w:val="Pa7"/>
        <w:spacing w:after="40"/>
        <w:rPr>
          <w:color w:val="000000"/>
          <w:sz w:val="20"/>
          <w:szCs w:val="20"/>
        </w:rPr>
      </w:pPr>
      <w:r w:rsidRPr="007926E9">
        <w:rPr>
          <w:color w:val="000000"/>
          <w:sz w:val="20"/>
          <w:szCs w:val="20"/>
        </w:rPr>
        <w:t xml:space="preserve">Development proposals within or adjacent to these corridors should seek to integrate strong green infrastructure, including: </w:t>
      </w:r>
    </w:p>
    <w:p w14:paraId="3ECA3E2D" w14:textId="77777777" w:rsidR="007926E9" w:rsidRPr="007926E9" w:rsidRDefault="007926E9" w:rsidP="007926E9">
      <w:pPr>
        <w:pStyle w:val="Pa20"/>
        <w:spacing w:after="40"/>
        <w:ind w:left="284" w:hanging="142"/>
        <w:rPr>
          <w:color w:val="000000"/>
          <w:sz w:val="20"/>
          <w:szCs w:val="20"/>
        </w:rPr>
      </w:pPr>
      <w:r w:rsidRPr="007926E9">
        <w:rPr>
          <w:color w:val="000000"/>
          <w:sz w:val="20"/>
          <w:szCs w:val="20"/>
        </w:rPr>
        <w:t xml:space="preserve">• New accessible public green spaces for formal and informal recreation. New green space should seek to address identified deficits in the area and/or vicinity of the development. </w:t>
      </w:r>
    </w:p>
    <w:p w14:paraId="6FC027ED"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Retention of hedges, trees and landscape features. </w:t>
      </w:r>
    </w:p>
    <w:p w14:paraId="39C8984C" w14:textId="77777777" w:rsidR="007926E9" w:rsidRPr="007926E9" w:rsidRDefault="007926E9" w:rsidP="007926E9">
      <w:pPr>
        <w:pStyle w:val="Pa20"/>
        <w:spacing w:after="40"/>
        <w:ind w:left="280" w:hanging="138"/>
        <w:rPr>
          <w:color w:val="000000"/>
          <w:sz w:val="20"/>
          <w:szCs w:val="20"/>
        </w:rPr>
      </w:pPr>
      <w:r w:rsidRPr="007926E9">
        <w:rPr>
          <w:color w:val="000000"/>
          <w:sz w:val="20"/>
          <w:szCs w:val="20"/>
        </w:rPr>
        <w:t xml:space="preserve">• Retention of existing street trees and those ‘off street’ which form part of the street scene and provision of new trees wherever practicable. Existing trees in the street scene should be conserved and replaced on a like for like basis should felling be deemed inevitable. </w:t>
      </w:r>
    </w:p>
    <w:p w14:paraId="5F877659" w14:textId="77777777" w:rsidR="007926E9" w:rsidRPr="007926E9" w:rsidRDefault="007926E9" w:rsidP="007926E9">
      <w:pPr>
        <w:pStyle w:val="Pa10"/>
        <w:ind w:left="280" w:hanging="138"/>
        <w:rPr>
          <w:color w:val="000000"/>
          <w:sz w:val="20"/>
          <w:szCs w:val="20"/>
        </w:rPr>
      </w:pPr>
      <w:r w:rsidRPr="007926E9">
        <w:rPr>
          <w:color w:val="000000"/>
          <w:sz w:val="20"/>
          <w:szCs w:val="20"/>
        </w:rPr>
        <w:t xml:space="preserve">• Provision of porous surfaces wherever hardstanding is required off the carriageway. </w:t>
      </w:r>
    </w:p>
    <w:p w14:paraId="6AD40CE5" w14:textId="77777777" w:rsidR="007D27E1" w:rsidRDefault="007926E9" w:rsidP="007926E9">
      <w:pPr>
        <w:pStyle w:val="NoSpacing"/>
        <w:ind w:firstLine="142"/>
        <w:rPr>
          <w:color w:val="000000"/>
          <w:sz w:val="20"/>
          <w:szCs w:val="20"/>
        </w:rPr>
      </w:pPr>
      <w:r w:rsidRPr="007926E9">
        <w:rPr>
          <w:color w:val="000000"/>
          <w:sz w:val="20"/>
          <w:szCs w:val="20"/>
        </w:rPr>
        <w:t>• Provide corridors for wildlife to move through, around or across a development site.</w:t>
      </w:r>
    </w:p>
    <w:p w14:paraId="63FFA1DA" w14:textId="77777777" w:rsidR="002B6625" w:rsidRPr="007926E9" w:rsidRDefault="002B6625" w:rsidP="007926E9">
      <w:pPr>
        <w:pStyle w:val="NoSpacing"/>
        <w:ind w:firstLine="142"/>
        <w:rPr>
          <w:sz w:val="20"/>
          <w:szCs w:val="20"/>
        </w:rPr>
      </w:pPr>
    </w:p>
    <w:p w14:paraId="60F1215A" w14:textId="77777777" w:rsidR="007D27E1" w:rsidRPr="00183509" w:rsidRDefault="007D27E1" w:rsidP="007D27E1">
      <w:pPr>
        <w:spacing w:after="0" w:line="240" w:lineRule="auto"/>
        <w:jc w:val="both"/>
        <w:rPr>
          <w:sz w:val="20"/>
          <w:szCs w:val="28"/>
        </w:rPr>
      </w:pPr>
      <w:r w:rsidRPr="00183509">
        <w:rPr>
          <w:noProof/>
          <w:sz w:val="20"/>
          <w:szCs w:val="28"/>
          <w:lang w:eastAsia="en-GB"/>
        </w:rPr>
        <mc:AlternateContent>
          <mc:Choice Requires="wps">
            <w:drawing>
              <wp:anchor distT="45720" distB="45720" distL="114300" distR="114300" simplePos="0" relativeHeight="251751424" behindDoc="0" locked="0" layoutInCell="1" allowOverlap="1" wp14:anchorId="447936FC" wp14:editId="793F3B4F">
                <wp:simplePos x="0" y="0"/>
                <wp:positionH relativeFrom="margin">
                  <wp:align>left</wp:align>
                </wp:positionH>
                <wp:positionV relativeFrom="paragraph">
                  <wp:posOffset>259218</wp:posOffset>
                </wp:positionV>
                <wp:extent cx="6705600" cy="596265"/>
                <wp:effectExtent l="0" t="0" r="1905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96766"/>
                        </a:xfrm>
                        <a:prstGeom prst="rect">
                          <a:avLst/>
                        </a:prstGeom>
                        <a:solidFill>
                          <a:srgbClr val="FFFFFF"/>
                        </a:solidFill>
                        <a:ln w="9525">
                          <a:solidFill>
                            <a:srgbClr val="000000"/>
                          </a:solidFill>
                          <a:miter lim="800000"/>
                          <a:headEnd/>
                          <a:tailEnd/>
                        </a:ln>
                      </wps:spPr>
                      <wps:txbx>
                        <w:txbxContent>
                          <w:p w14:paraId="16082E1A" w14:textId="77777777" w:rsidR="00D75FF7" w:rsidRPr="0024579E" w:rsidRDefault="00D75FF7" w:rsidP="007D27E1">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47936FC" id="_x0000_s1041" type="#_x0000_t202" style="position:absolute;left:0;text-align:left;margin-left:0;margin-top:20.4pt;width:528pt;height:46.9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">
                <v:textbox>
                  <w:txbxContent>
                    <w:p w14:paraId="16082E1A" w14:textId="77777777" w:rsidR="007D27E1" w:rsidRPr="0024579E" w:rsidRDefault="007D27E1" w:rsidP="007D27E1">
                      <w:pPr>
                        <w:rPr>
                          <w:sz w:val="20"/>
                        </w:rPr>
                      </w:pPr>
                      <w:r w:rsidRPr="0024579E">
                        <w:rPr>
                          <w:sz w:val="20"/>
                        </w:rPr>
                        <w:t>Comments:</w:t>
                      </w:r>
                    </w:p>
                  </w:txbxContent>
                </v:textbox>
                <w10:wrap type="square" anchorx="margin"/>
              </v:shape>
            </w:pict>
          </mc:Fallback>
        </mc:AlternateContent>
      </w:r>
      <w:r w:rsidRPr="00183509">
        <w:rPr>
          <w:b/>
          <w:sz w:val="20"/>
          <w:szCs w:val="24"/>
        </w:rPr>
        <w:t xml:space="preserve">Do you agree with the policy?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sidR="00D02FAE">
        <w:rPr>
          <w:sz w:val="20"/>
          <w:szCs w:val="28"/>
        </w:rPr>
        <w:tab/>
        <w:t>Don’t know</w:t>
      </w:r>
      <w:r w:rsidR="00D02FAE">
        <w:rPr>
          <w:sz w:val="20"/>
          <w:szCs w:val="28"/>
        </w:rPr>
        <w:tab/>
      </w:r>
      <w:r w:rsidR="00D02FAE" w:rsidRPr="00183509">
        <w:rPr>
          <w:sz w:val="20"/>
          <w:szCs w:val="28"/>
        </w:rPr>
        <w:sym w:font="Wingdings" w:char="F0A1"/>
      </w:r>
    </w:p>
    <w:p w14:paraId="1D996EE3" w14:textId="77777777" w:rsidR="002B6625" w:rsidRDefault="002B6625" w:rsidP="0096137E">
      <w:pPr>
        <w:pStyle w:val="NoSpacing"/>
        <w:jc w:val="both"/>
        <w:rPr>
          <w:sz w:val="20"/>
        </w:rPr>
      </w:pPr>
    </w:p>
    <w:p w14:paraId="223FB13D" w14:textId="77777777" w:rsidR="0096137E" w:rsidRPr="00183509" w:rsidRDefault="0096137E" w:rsidP="0096137E">
      <w:pPr>
        <w:pStyle w:val="NoSpacing"/>
        <w:jc w:val="both"/>
        <w:rPr>
          <w:b/>
          <w:sz w:val="20"/>
        </w:rPr>
      </w:pPr>
      <w:r w:rsidRPr="0024579E">
        <w:rPr>
          <w:sz w:val="20"/>
        </w:rPr>
        <w:t>25.</w:t>
      </w:r>
      <w:r w:rsidRPr="00183509">
        <w:rPr>
          <w:b/>
          <w:sz w:val="20"/>
        </w:rPr>
        <w:t xml:space="preserve"> Policy </w:t>
      </w:r>
      <w:r>
        <w:rPr>
          <w:b/>
          <w:sz w:val="20"/>
        </w:rPr>
        <w:t>F1</w:t>
      </w:r>
      <w:r w:rsidRPr="00183509">
        <w:rPr>
          <w:b/>
          <w:sz w:val="20"/>
        </w:rPr>
        <w:t xml:space="preserve">: </w:t>
      </w:r>
      <w:r>
        <w:rPr>
          <w:b/>
          <w:sz w:val="20"/>
        </w:rPr>
        <w:t>Local Business Support</w:t>
      </w:r>
    </w:p>
    <w:p w14:paraId="007F4289" w14:textId="77777777" w:rsidR="0096137E" w:rsidRPr="0096137E" w:rsidRDefault="0096137E" w:rsidP="0096137E">
      <w:pPr>
        <w:pStyle w:val="Pa25"/>
        <w:spacing w:after="100"/>
        <w:rPr>
          <w:color w:val="000000"/>
          <w:sz w:val="20"/>
          <w:szCs w:val="20"/>
        </w:rPr>
      </w:pPr>
      <w:r w:rsidRPr="0096137E">
        <w:rPr>
          <w:color w:val="000000"/>
          <w:sz w:val="20"/>
          <w:szCs w:val="20"/>
        </w:rPr>
        <w:t xml:space="preserve">Development proposals which provide support and give encouragement to local businesses and ensure viability is maintained and strengthened will be supported provided that they: </w:t>
      </w:r>
    </w:p>
    <w:p w14:paraId="2D283F4A" w14:textId="77777777" w:rsidR="0096137E" w:rsidRPr="0096137E" w:rsidRDefault="0096137E" w:rsidP="0096137E">
      <w:pPr>
        <w:pStyle w:val="Pa25"/>
        <w:spacing w:after="100"/>
        <w:ind w:firstLine="142"/>
        <w:rPr>
          <w:color w:val="000000"/>
          <w:sz w:val="20"/>
          <w:szCs w:val="20"/>
        </w:rPr>
      </w:pPr>
      <w:r w:rsidRPr="0096137E">
        <w:rPr>
          <w:color w:val="000000"/>
          <w:sz w:val="20"/>
          <w:szCs w:val="20"/>
        </w:rPr>
        <w:t xml:space="preserve">a) Contribute to the character and vitality of the local area. </w:t>
      </w:r>
    </w:p>
    <w:p w14:paraId="7C10B23A" w14:textId="77777777" w:rsidR="0096137E" w:rsidRPr="0096137E" w:rsidRDefault="0096137E" w:rsidP="0096137E">
      <w:pPr>
        <w:pStyle w:val="Pa25"/>
        <w:spacing w:after="100"/>
        <w:ind w:firstLine="142"/>
        <w:rPr>
          <w:color w:val="000000"/>
          <w:sz w:val="20"/>
          <w:szCs w:val="20"/>
        </w:rPr>
      </w:pPr>
      <w:r w:rsidRPr="0096137E">
        <w:rPr>
          <w:color w:val="000000"/>
          <w:sz w:val="20"/>
          <w:szCs w:val="20"/>
        </w:rPr>
        <w:t xml:space="preserve">b) Protect residential amenity </w:t>
      </w:r>
    </w:p>
    <w:p w14:paraId="27925731" w14:textId="77777777" w:rsidR="0096137E" w:rsidRDefault="0096137E" w:rsidP="0096137E">
      <w:pPr>
        <w:pStyle w:val="NoSpacing"/>
        <w:ind w:firstLine="142"/>
        <w:jc w:val="both"/>
        <w:rPr>
          <w:color w:val="000000"/>
          <w:sz w:val="20"/>
          <w:szCs w:val="20"/>
        </w:rPr>
      </w:pPr>
      <w:r w:rsidRPr="0096137E">
        <w:rPr>
          <w:color w:val="000000"/>
          <w:sz w:val="20"/>
          <w:szCs w:val="20"/>
        </w:rPr>
        <w:t>c) Do not adversely impact upon road safety.</w:t>
      </w:r>
    </w:p>
    <w:p w14:paraId="3427B543" w14:textId="77777777" w:rsidR="002B6625" w:rsidRPr="0096137E" w:rsidRDefault="002B6625" w:rsidP="0096137E">
      <w:pPr>
        <w:pStyle w:val="NoSpacing"/>
        <w:ind w:firstLine="142"/>
        <w:jc w:val="both"/>
        <w:rPr>
          <w:sz w:val="20"/>
          <w:szCs w:val="20"/>
        </w:rPr>
      </w:pPr>
    </w:p>
    <w:p w14:paraId="7261A999" w14:textId="77777777" w:rsidR="001A4B3E" w:rsidRDefault="0096137E" w:rsidP="0096137E">
      <w:pPr>
        <w:spacing w:after="0" w:line="240" w:lineRule="auto"/>
        <w:jc w:val="both"/>
        <w:rPr>
          <w:szCs w:val="28"/>
        </w:rPr>
      </w:pPr>
      <w:r w:rsidRPr="00183509">
        <w:rPr>
          <w:noProof/>
          <w:sz w:val="20"/>
          <w:szCs w:val="28"/>
          <w:lang w:eastAsia="en-GB"/>
        </w:rPr>
        <mc:AlternateContent>
          <mc:Choice Requires="wps">
            <w:drawing>
              <wp:anchor distT="45720" distB="45720" distL="114300" distR="114300" simplePos="0" relativeHeight="251753472" behindDoc="0" locked="0" layoutInCell="1" allowOverlap="1" wp14:anchorId="09D336C5" wp14:editId="06E8DACB">
                <wp:simplePos x="0" y="0"/>
                <wp:positionH relativeFrom="margin">
                  <wp:align>left</wp:align>
                </wp:positionH>
                <wp:positionV relativeFrom="paragraph">
                  <wp:posOffset>259218</wp:posOffset>
                </wp:positionV>
                <wp:extent cx="6705600" cy="644525"/>
                <wp:effectExtent l="0" t="0" r="1905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44892"/>
                        </a:xfrm>
                        <a:prstGeom prst="rect">
                          <a:avLst/>
                        </a:prstGeom>
                        <a:solidFill>
                          <a:srgbClr val="FFFFFF"/>
                        </a:solidFill>
                        <a:ln w="9525">
                          <a:solidFill>
                            <a:srgbClr val="000000"/>
                          </a:solidFill>
                          <a:miter lim="800000"/>
                          <a:headEnd/>
                          <a:tailEnd/>
                        </a:ln>
                      </wps:spPr>
                      <wps:txbx>
                        <w:txbxContent>
                          <w:p w14:paraId="1003FB95" w14:textId="77777777" w:rsidR="00D75FF7" w:rsidRPr="0024579E" w:rsidRDefault="00D75FF7" w:rsidP="0096137E">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09D336C5" id="_x0000_s1042" type="#_x0000_t202" style="position:absolute;left:0;text-align:left;margin-left:0;margin-top:20.4pt;width:528pt;height:50.7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iJwIAAEw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">
                <v:textbox>
                  <w:txbxContent>
                    <w:p w14:paraId="1003FB95" w14:textId="77777777" w:rsidR="0096137E" w:rsidRPr="0024579E" w:rsidRDefault="0096137E" w:rsidP="0096137E">
                      <w:pPr>
                        <w:rPr>
                          <w:sz w:val="20"/>
                        </w:rPr>
                      </w:pPr>
                      <w:r w:rsidRPr="0024579E">
                        <w:rPr>
                          <w:sz w:val="20"/>
                        </w:rPr>
                        <w:t>Comments:</w:t>
                      </w:r>
                    </w:p>
                  </w:txbxContent>
                </v:textbox>
                <w10:wrap type="square" anchorx="margin"/>
              </v:shape>
            </w:pict>
          </mc:Fallback>
        </mc:AlternateContent>
      </w:r>
      <w:r w:rsidRPr="0096137E">
        <w:rPr>
          <w:b/>
          <w:sz w:val="20"/>
          <w:szCs w:val="24"/>
        </w:rPr>
        <w:t xml:space="preserve"> </w:t>
      </w:r>
      <w:r w:rsidRPr="00183509">
        <w:rPr>
          <w:b/>
          <w:sz w:val="20"/>
          <w:szCs w:val="24"/>
        </w:rPr>
        <w:t xml:space="preserve">Do you agree with the policy?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Pr>
          <w:sz w:val="20"/>
          <w:szCs w:val="28"/>
        </w:rPr>
        <w:tab/>
        <w:t>Don’t know</w:t>
      </w:r>
      <w:r>
        <w:rPr>
          <w:sz w:val="20"/>
          <w:szCs w:val="28"/>
        </w:rPr>
        <w:tab/>
      </w:r>
      <w:r w:rsidRPr="00183509">
        <w:rPr>
          <w:sz w:val="20"/>
          <w:szCs w:val="28"/>
        </w:rPr>
        <w:sym w:font="Wingdings" w:char="F0A1"/>
      </w:r>
    </w:p>
    <w:p w14:paraId="27B43FC1" w14:textId="77777777" w:rsidR="002B6625" w:rsidRDefault="002B6625" w:rsidP="0096137E">
      <w:pPr>
        <w:pStyle w:val="NoSpacing"/>
        <w:jc w:val="both"/>
        <w:rPr>
          <w:sz w:val="20"/>
        </w:rPr>
      </w:pPr>
    </w:p>
    <w:p w14:paraId="48FE9B9D" w14:textId="77777777" w:rsidR="0096137E" w:rsidRPr="00183509" w:rsidRDefault="0096137E" w:rsidP="0096137E">
      <w:pPr>
        <w:pStyle w:val="NoSpacing"/>
        <w:jc w:val="both"/>
        <w:rPr>
          <w:b/>
          <w:sz w:val="20"/>
        </w:rPr>
      </w:pPr>
      <w:r w:rsidRPr="0024579E">
        <w:rPr>
          <w:sz w:val="20"/>
        </w:rPr>
        <w:t>26.</w:t>
      </w:r>
      <w:r w:rsidRPr="00183509">
        <w:rPr>
          <w:b/>
          <w:sz w:val="20"/>
        </w:rPr>
        <w:t xml:space="preserve"> Policy </w:t>
      </w:r>
      <w:r>
        <w:rPr>
          <w:b/>
          <w:sz w:val="20"/>
        </w:rPr>
        <w:t>F2</w:t>
      </w:r>
      <w:r w:rsidRPr="00183509">
        <w:rPr>
          <w:b/>
          <w:sz w:val="20"/>
        </w:rPr>
        <w:t xml:space="preserve">: </w:t>
      </w:r>
      <w:r>
        <w:rPr>
          <w:b/>
          <w:sz w:val="20"/>
        </w:rPr>
        <w:t>Broadband/Connectivity</w:t>
      </w:r>
    </w:p>
    <w:p w14:paraId="6AA4C155" w14:textId="77777777" w:rsidR="0096137E" w:rsidRPr="0096137E" w:rsidRDefault="0096137E" w:rsidP="0096137E">
      <w:pPr>
        <w:pStyle w:val="Pa4"/>
        <w:rPr>
          <w:color w:val="000000"/>
          <w:sz w:val="20"/>
          <w:szCs w:val="20"/>
        </w:rPr>
      </w:pPr>
      <w:r w:rsidRPr="0096137E">
        <w:rPr>
          <w:color w:val="000000"/>
          <w:sz w:val="20"/>
          <w:szCs w:val="20"/>
        </w:rPr>
        <w:t xml:space="preserve">To support more people working from home and to encourage local micro/small business growth, this Plan supports the technology infrastructure that serves to improve broadband speed throughout the Neighbourhood Area. </w:t>
      </w:r>
    </w:p>
    <w:p w14:paraId="4D99B7EA" w14:textId="77777777" w:rsidR="0096137E" w:rsidRDefault="0096137E" w:rsidP="0096137E">
      <w:pPr>
        <w:pStyle w:val="NoSpacing"/>
        <w:jc w:val="both"/>
        <w:rPr>
          <w:color w:val="000000"/>
          <w:sz w:val="20"/>
          <w:szCs w:val="20"/>
        </w:rPr>
      </w:pPr>
      <w:r w:rsidRPr="0096137E">
        <w:rPr>
          <w:color w:val="000000"/>
          <w:sz w:val="20"/>
          <w:szCs w:val="20"/>
        </w:rPr>
        <w:t>Development proposals should demonstrate how they will contribute to and be compatible with internet connectivity. This should include plans showing suitable infrastructure provision to ensure all new developments are ‘fibre-ready’.</w:t>
      </w:r>
    </w:p>
    <w:p w14:paraId="1D316447" w14:textId="77777777" w:rsidR="002B6625" w:rsidRPr="0096137E" w:rsidRDefault="002B6625" w:rsidP="0096137E">
      <w:pPr>
        <w:pStyle w:val="NoSpacing"/>
        <w:jc w:val="both"/>
        <w:rPr>
          <w:sz w:val="20"/>
          <w:szCs w:val="20"/>
        </w:rPr>
      </w:pPr>
    </w:p>
    <w:p w14:paraId="0AE0AA39" w14:textId="77777777" w:rsidR="001A4B3E" w:rsidRDefault="0096137E" w:rsidP="0096137E">
      <w:pPr>
        <w:spacing w:after="0" w:line="240" w:lineRule="auto"/>
        <w:jc w:val="both"/>
        <w:rPr>
          <w:szCs w:val="28"/>
        </w:rPr>
      </w:pPr>
      <w:r w:rsidRPr="00183509">
        <w:rPr>
          <w:noProof/>
          <w:sz w:val="20"/>
          <w:szCs w:val="28"/>
          <w:lang w:eastAsia="en-GB"/>
        </w:rPr>
        <mc:AlternateContent>
          <mc:Choice Requires="wps">
            <w:drawing>
              <wp:anchor distT="45720" distB="45720" distL="114300" distR="114300" simplePos="0" relativeHeight="251755520" behindDoc="0" locked="0" layoutInCell="1" allowOverlap="1" wp14:anchorId="2E1E4C34" wp14:editId="5B5E320B">
                <wp:simplePos x="0" y="0"/>
                <wp:positionH relativeFrom="margin">
                  <wp:align>left</wp:align>
                </wp:positionH>
                <wp:positionV relativeFrom="paragraph">
                  <wp:posOffset>259218</wp:posOffset>
                </wp:positionV>
                <wp:extent cx="6705600" cy="711835"/>
                <wp:effectExtent l="0" t="0" r="19050" b="120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12270"/>
                        </a:xfrm>
                        <a:prstGeom prst="rect">
                          <a:avLst/>
                        </a:prstGeom>
                        <a:solidFill>
                          <a:srgbClr val="FFFFFF"/>
                        </a:solidFill>
                        <a:ln w="9525">
                          <a:solidFill>
                            <a:srgbClr val="000000"/>
                          </a:solidFill>
                          <a:miter lim="800000"/>
                          <a:headEnd/>
                          <a:tailEnd/>
                        </a:ln>
                      </wps:spPr>
                      <wps:txbx>
                        <w:txbxContent>
                          <w:p w14:paraId="7153F59E" w14:textId="77777777" w:rsidR="00D75FF7" w:rsidRPr="0024579E" w:rsidRDefault="00D75FF7" w:rsidP="0096137E">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2E1E4C34" id="_x0000_s1043" type="#_x0000_t202" style="position:absolute;left:0;text-align:left;margin-left:0;margin-top:20.4pt;width:528pt;height:56.0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">
                <v:textbox>
                  <w:txbxContent>
                    <w:p w14:paraId="7153F59E" w14:textId="77777777" w:rsidR="0096137E" w:rsidRPr="0024579E" w:rsidRDefault="0096137E" w:rsidP="0096137E">
                      <w:pPr>
                        <w:rPr>
                          <w:sz w:val="20"/>
                        </w:rPr>
                      </w:pPr>
                      <w:r w:rsidRPr="0024579E">
                        <w:rPr>
                          <w:sz w:val="20"/>
                        </w:rPr>
                        <w:t>Comments:</w:t>
                      </w:r>
                    </w:p>
                  </w:txbxContent>
                </v:textbox>
                <w10:wrap type="square" anchorx="margin"/>
              </v:shape>
            </w:pict>
          </mc:Fallback>
        </mc:AlternateContent>
      </w:r>
      <w:r w:rsidRPr="0096137E">
        <w:rPr>
          <w:b/>
          <w:sz w:val="20"/>
          <w:szCs w:val="24"/>
        </w:rPr>
        <w:t xml:space="preserve"> </w:t>
      </w:r>
      <w:r w:rsidRPr="00183509">
        <w:rPr>
          <w:b/>
          <w:sz w:val="20"/>
          <w:szCs w:val="24"/>
        </w:rPr>
        <w:t xml:space="preserve">Do you agree with the policy? </w:t>
      </w:r>
      <w:r w:rsidRPr="00183509">
        <w:rPr>
          <w:b/>
          <w:sz w:val="20"/>
          <w:szCs w:val="24"/>
        </w:rPr>
        <w:tab/>
      </w:r>
      <w:r w:rsidRPr="00183509">
        <w:rPr>
          <w:sz w:val="20"/>
          <w:szCs w:val="28"/>
        </w:rPr>
        <w:t>Yes</w:t>
      </w:r>
      <w:r w:rsidRPr="00183509">
        <w:rPr>
          <w:sz w:val="20"/>
          <w:szCs w:val="28"/>
        </w:rPr>
        <w:tab/>
      </w:r>
      <w:r w:rsidRPr="00183509">
        <w:rPr>
          <w:sz w:val="20"/>
          <w:szCs w:val="28"/>
        </w:rPr>
        <w:sym w:font="Wingdings" w:char="F0A1"/>
      </w:r>
      <w:r w:rsidRPr="00183509">
        <w:rPr>
          <w:sz w:val="20"/>
          <w:szCs w:val="28"/>
        </w:rPr>
        <w:tab/>
        <w:t>No</w:t>
      </w:r>
      <w:r w:rsidRPr="00183509">
        <w:rPr>
          <w:sz w:val="20"/>
          <w:szCs w:val="28"/>
        </w:rPr>
        <w:tab/>
      </w:r>
      <w:r w:rsidRPr="00183509">
        <w:rPr>
          <w:sz w:val="20"/>
          <w:szCs w:val="28"/>
        </w:rPr>
        <w:sym w:font="Wingdings" w:char="F0A1"/>
      </w:r>
      <w:r>
        <w:rPr>
          <w:sz w:val="20"/>
          <w:szCs w:val="28"/>
        </w:rPr>
        <w:tab/>
        <w:t>Don’t know</w:t>
      </w:r>
      <w:r>
        <w:rPr>
          <w:sz w:val="20"/>
          <w:szCs w:val="28"/>
        </w:rPr>
        <w:tab/>
      </w:r>
      <w:r w:rsidRPr="00183509">
        <w:rPr>
          <w:sz w:val="20"/>
          <w:szCs w:val="28"/>
        </w:rPr>
        <w:sym w:font="Wingdings" w:char="F0A1"/>
      </w:r>
    </w:p>
    <w:p w14:paraId="67EF098C" w14:textId="77777777" w:rsidR="002B6625" w:rsidRDefault="002B6625" w:rsidP="0096137E">
      <w:pPr>
        <w:pStyle w:val="NoSpacing"/>
        <w:jc w:val="both"/>
        <w:rPr>
          <w:sz w:val="20"/>
        </w:rPr>
      </w:pPr>
    </w:p>
    <w:p w14:paraId="584E2C94" w14:textId="77777777" w:rsidR="0096137E" w:rsidRPr="00183509" w:rsidRDefault="0096137E" w:rsidP="0096137E">
      <w:pPr>
        <w:pStyle w:val="NoSpacing"/>
        <w:jc w:val="both"/>
        <w:rPr>
          <w:b/>
          <w:sz w:val="20"/>
        </w:rPr>
      </w:pPr>
      <w:r w:rsidRPr="0024579E">
        <w:rPr>
          <w:sz w:val="20"/>
        </w:rPr>
        <w:t>27.</w:t>
      </w:r>
      <w:r w:rsidRPr="00183509">
        <w:rPr>
          <w:b/>
          <w:sz w:val="20"/>
        </w:rPr>
        <w:t xml:space="preserve"> Policy </w:t>
      </w:r>
      <w:r>
        <w:rPr>
          <w:b/>
          <w:sz w:val="20"/>
        </w:rPr>
        <w:t>F3</w:t>
      </w:r>
      <w:r w:rsidRPr="00183509">
        <w:rPr>
          <w:b/>
          <w:sz w:val="20"/>
        </w:rPr>
        <w:t xml:space="preserve">: </w:t>
      </w:r>
      <w:r>
        <w:rPr>
          <w:b/>
          <w:sz w:val="20"/>
        </w:rPr>
        <w:t>Bar Lane Industrial Zone</w:t>
      </w:r>
    </w:p>
    <w:p w14:paraId="4A11191C" w14:textId="77777777" w:rsidR="0096137E" w:rsidRPr="0096137E" w:rsidRDefault="0096137E" w:rsidP="0096137E">
      <w:pPr>
        <w:pStyle w:val="Pa10"/>
        <w:ind w:left="280" w:hanging="280"/>
        <w:rPr>
          <w:color w:val="000000"/>
          <w:sz w:val="20"/>
          <w:szCs w:val="20"/>
        </w:rPr>
      </w:pPr>
      <w:r w:rsidRPr="0096137E">
        <w:rPr>
          <w:color w:val="000000"/>
          <w:sz w:val="20"/>
          <w:szCs w:val="20"/>
        </w:rPr>
        <w:t xml:space="preserve">The area around the current Bar Lane Industrial Estate, as marked on the policies map, is </w:t>
      </w:r>
    </w:p>
    <w:p w14:paraId="0CFD1DDE" w14:textId="77777777" w:rsidR="0096137E" w:rsidRPr="0096137E" w:rsidRDefault="0096137E" w:rsidP="0096137E">
      <w:pPr>
        <w:pStyle w:val="Pa7"/>
        <w:spacing w:after="40"/>
        <w:rPr>
          <w:color w:val="000000"/>
          <w:sz w:val="20"/>
          <w:szCs w:val="20"/>
        </w:rPr>
      </w:pPr>
      <w:r w:rsidRPr="0096137E">
        <w:rPr>
          <w:color w:val="000000"/>
          <w:sz w:val="20"/>
          <w:szCs w:val="20"/>
        </w:rPr>
        <w:t xml:space="preserve">designated an Industrial Zone. Business development schemes within this zone are encouraged provided that: </w:t>
      </w:r>
    </w:p>
    <w:p w14:paraId="656F8731" w14:textId="77777777" w:rsidR="0096137E" w:rsidRPr="0096137E" w:rsidRDefault="0096137E" w:rsidP="0096137E">
      <w:pPr>
        <w:pStyle w:val="Pa20"/>
        <w:spacing w:after="40"/>
        <w:ind w:left="280" w:hanging="138"/>
        <w:rPr>
          <w:color w:val="000000"/>
          <w:sz w:val="20"/>
          <w:szCs w:val="20"/>
        </w:rPr>
      </w:pPr>
      <w:r w:rsidRPr="0096137E">
        <w:rPr>
          <w:color w:val="000000"/>
          <w:sz w:val="20"/>
          <w:szCs w:val="20"/>
        </w:rPr>
        <w:t xml:space="preserve">• new buildings and structures are in keeping with its surroundings in terms of scale and design. </w:t>
      </w:r>
    </w:p>
    <w:p w14:paraId="02A24FD3" w14:textId="77777777" w:rsidR="0096137E" w:rsidRDefault="0096137E" w:rsidP="0096137E">
      <w:pPr>
        <w:spacing w:after="0" w:line="240" w:lineRule="auto"/>
        <w:ind w:left="284" w:hanging="142"/>
        <w:jc w:val="both"/>
        <w:rPr>
          <w:b/>
          <w:sz w:val="20"/>
          <w:szCs w:val="24"/>
        </w:rPr>
      </w:pPr>
      <w:r w:rsidRPr="0096137E">
        <w:rPr>
          <w:color w:val="000000"/>
          <w:sz w:val="20"/>
          <w:szCs w:val="23"/>
        </w:rPr>
        <w:t>• adequate car-parking provision for on-site staff, commercial vehicles and visitors to the extent that there will be no over-spill onto the highway, except in exceptional circumstance</w:t>
      </w:r>
      <w:r w:rsidRPr="0096137E">
        <w:rPr>
          <w:color w:val="000000"/>
          <w:sz w:val="20"/>
          <w:szCs w:val="20"/>
        </w:rPr>
        <w:t>s.</w:t>
      </w:r>
      <w:r>
        <w:rPr>
          <w:color w:val="000000"/>
          <w:sz w:val="23"/>
          <w:szCs w:val="23"/>
        </w:rPr>
        <w:t xml:space="preserve"> </w:t>
      </w:r>
      <w:r w:rsidRPr="0096137E">
        <w:rPr>
          <w:b/>
          <w:sz w:val="20"/>
          <w:szCs w:val="24"/>
        </w:rPr>
        <w:t xml:space="preserve"> </w:t>
      </w:r>
    </w:p>
    <w:p w14:paraId="27DD1025" w14:textId="77777777" w:rsidR="002B6625" w:rsidRDefault="002B6625" w:rsidP="0096137E">
      <w:pPr>
        <w:spacing w:after="0" w:line="240" w:lineRule="auto"/>
        <w:ind w:left="284" w:hanging="142"/>
        <w:jc w:val="both"/>
        <w:rPr>
          <w:b/>
          <w:sz w:val="20"/>
          <w:szCs w:val="24"/>
        </w:rPr>
      </w:pPr>
    </w:p>
    <w:p w14:paraId="66C121A6" w14:textId="77777777" w:rsidR="0096137E" w:rsidRDefault="00EE4D41" w:rsidP="00E65AD9">
      <w:pPr>
        <w:spacing w:after="0" w:line="240" w:lineRule="auto"/>
        <w:jc w:val="both"/>
        <w:rPr>
          <w:sz w:val="20"/>
          <w:szCs w:val="28"/>
        </w:rPr>
      </w:pPr>
      <w:r w:rsidRPr="0096137E">
        <w:rPr>
          <w:noProof/>
          <w:sz w:val="16"/>
          <w:szCs w:val="28"/>
          <w:lang w:eastAsia="en-GB"/>
        </w:rPr>
        <mc:AlternateContent>
          <mc:Choice Requires="wps">
            <w:drawing>
              <wp:anchor distT="45720" distB="45720" distL="114300" distR="114300" simplePos="0" relativeHeight="251757568" behindDoc="0" locked="0" layoutInCell="1" allowOverlap="1" wp14:anchorId="47B2B0F4" wp14:editId="2D3B5C21">
                <wp:simplePos x="0" y="0"/>
                <wp:positionH relativeFrom="margin">
                  <wp:posOffset>35560</wp:posOffset>
                </wp:positionH>
                <wp:positionV relativeFrom="paragraph">
                  <wp:posOffset>248285</wp:posOffset>
                </wp:positionV>
                <wp:extent cx="6650990" cy="492760"/>
                <wp:effectExtent l="0" t="0" r="1651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492760"/>
                        </a:xfrm>
                        <a:prstGeom prst="rect">
                          <a:avLst/>
                        </a:prstGeom>
                        <a:solidFill>
                          <a:srgbClr val="FFFFFF"/>
                        </a:solidFill>
                        <a:ln w="9525">
                          <a:solidFill>
                            <a:srgbClr val="000000"/>
                          </a:solidFill>
                          <a:miter lim="800000"/>
                          <a:headEnd/>
                          <a:tailEnd/>
                        </a:ln>
                      </wps:spPr>
                      <wps:txbx>
                        <w:txbxContent>
                          <w:p w14:paraId="28F73275" w14:textId="77777777" w:rsidR="00D75FF7" w:rsidRPr="0024579E" w:rsidRDefault="00D75FF7" w:rsidP="0096137E">
                            <w:pPr>
                              <w:rPr>
                                <w:sz w:val="20"/>
                              </w:rPr>
                            </w:pPr>
                            <w:r w:rsidRPr="0024579E">
                              <w:rPr>
                                <w:sz w:val="20"/>
                              </w:rPr>
                              <w:t>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 w14:anchorId="47B2B0F4" id="_x0000_s1044" type="#_x0000_t202" style="position:absolute;left:0;text-align:left;margin-left:2.8pt;margin-top:19.55pt;width:523.7pt;height:38.8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qJgIAAEw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">
                <v:textbox>
                  <w:txbxContent>
                    <w:p w14:paraId="28F73275" w14:textId="77777777" w:rsidR="0096137E" w:rsidRPr="0024579E" w:rsidRDefault="0096137E" w:rsidP="0096137E">
                      <w:pPr>
                        <w:rPr>
                          <w:sz w:val="20"/>
                        </w:rPr>
                      </w:pPr>
                      <w:r w:rsidRPr="0024579E">
                        <w:rPr>
                          <w:sz w:val="20"/>
                        </w:rPr>
                        <w:t>Comments:</w:t>
                      </w:r>
                    </w:p>
                  </w:txbxContent>
                </v:textbox>
                <w10:wrap type="square" anchorx="margin"/>
              </v:shape>
            </w:pict>
          </mc:Fallback>
        </mc:AlternateContent>
      </w:r>
      <w:r w:rsidR="0096137E" w:rsidRPr="00183509">
        <w:rPr>
          <w:b/>
          <w:sz w:val="20"/>
          <w:szCs w:val="24"/>
        </w:rPr>
        <w:t xml:space="preserve">Do you agree with the policy? </w:t>
      </w:r>
      <w:r w:rsidR="0096137E" w:rsidRPr="00183509">
        <w:rPr>
          <w:b/>
          <w:sz w:val="20"/>
          <w:szCs w:val="24"/>
        </w:rPr>
        <w:tab/>
      </w:r>
      <w:r w:rsidR="0096137E" w:rsidRPr="00183509">
        <w:rPr>
          <w:sz w:val="20"/>
          <w:szCs w:val="28"/>
        </w:rPr>
        <w:t>Yes</w:t>
      </w:r>
      <w:r w:rsidR="0096137E" w:rsidRPr="00183509">
        <w:rPr>
          <w:sz w:val="20"/>
          <w:szCs w:val="28"/>
        </w:rPr>
        <w:tab/>
      </w:r>
      <w:r w:rsidR="0096137E" w:rsidRPr="00183509">
        <w:rPr>
          <w:sz w:val="20"/>
          <w:szCs w:val="28"/>
        </w:rPr>
        <w:sym w:font="Wingdings" w:char="F0A1"/>
      </w:r>
      <w:r w:rsidR="0096137E" w:rsidRPr="00183509">
        <w:rPr>
          <w:sz w:val="20"/>
          <w:szCs w:val="28"/>
        </w:rPr>
        <w:tab/>
        <w:t>No</w:t>
      </w:r>
      <w:r w:rsidR="0096137E" w:rsidRPr="00183509">
        <w:rPr>
          <w:sz w:val="20"/>
          <w:szCs w:val="28"/>
        </w:rPr>
        <w:tab/>
      </w:r>
      <w:r w:rsidR="0096137E" w:rsidRPr="00183509">
        <w:rPr>
          <w:sz w:val="20"/>
          <w:szCs w:val="28"/>
        </w:rPr>
        <w:sym w:font="Wingdings" w:char="F0A1"/>
      </w:r>
      <w:r w:rsidR="0096137E">
        <w:rPr>
          <w:sz w:val="20"/>
          <w:szCs w:val="28"/>
        </w:rPr>
        <w:tab/>
        <w:t>Don’t know</w:t>
      </w:r>
      <w:r w:rsidR="0096137E">
        <w:rPr>
          <w:sz w:val="20"/>
          <w:szCs w:val="28"/>
        </w:rPr>
        <w:tab/>
      </w:r>
      <w:r w:rsidR="0096137E" w:rsidRPr="00183509">
        <w:rPr>
          <w:sz w:val="20"/>
          <w:szCs w:val="28"/>
        </w:rPr>
        <w:sym w:font="Wingdings" w:char="F0A1"/>
      </w:r>
    </w:p>
    <w:p w14:paraId="1A34D5B8" w14:textId="77777777" w:rsidR="00181D6E" w:rsidRDefault="00181D6E" w:rsidP="00E65AD9">
      <w:pPr>
        <w:spacing w:after="0" w:line="240" w:lineRule="auto"/>
        <w:jc w:val="both"/>
        <w:rPr>
          <w:szCs w:val="28"/>
        </w:rPr>
      </w:pPr>
    </w:p>
    <w:p w14:paraId="77F7A358" w14:textId="79425C68" w:rsidR="00181D6E" w:rsidRPr="00D75FF7" w:rsidRDefault="002B6625" w:rsidP="00D75FF7">
      <w:pPr>
        <w:rPr>
          <w:rFonts w:eastAsia="Times New Roman"/>
        </w:rPr>
      </w:pPr>
      <w:r w:rsidRPr="002B6625">
        <w:rPr>
          <w:b/>
          <w:sz w:val="24"/>
          <w:szCs w:val="28"/>
        </w:rPr>
        <w:t>Thank you</w:t>
      </w:r>
      <w:r w:rsidR="007B2DAF">
        <w:rPr>
          <w:b/>
          <w:sz w:val="24"/>
          <w:szCs w:val="28"/>
        </w:rPr>
        <w:t>!</w:t>
      </w:r>
      <w:r w:rsidRPr="002B6625">
        <w:rPr>
          <w:b/>
          <w:sz w:val="24"/>
          <w:szCs w:val="28"/>
        </w:rPr>
        <w:t xml:space="preserve"> We will keep you informed of progress via our website,</w:t>
      </w:r>
      <w:r w:rsidR="00D75FF7" w:rsidRPr="00D75FF7">
        <w:rPr>
          <w:rFonts w:eastAsia="Times New Roman"/>
        </w:rPr>
        <w:t xml:space="preserve"> </w:t>
      </w:r>
      <w:hyperlink r:id="rId13" w:history="1">
        <w:r w:rsidR="00D75FF7">
          <w:rPr>
            <w:rStyle w:val="Hyperlink"/>
            <w:rFonts w:ascii="Calibri" w:eastAsia="Times New Roman" w:hAnsi="Calibri"/>
            <w:color w:val="800080"/>
          </w:rPr>
          <w:t>www.roecliffewestwickvillage.co.uk</w:t>
        </w:r>
      </w:hyperlink>
    </w:p>
    <w:sectPr w:rsidR="00181D6E" w:rsidRPr="00D75FF7" w:rsidSect="00EC18E9">
      <w:footerReference w:type="default" r:id="rId14"/>
      <w:pgSz w:w="11906" w:h="16838"/>
      <w:pgMar w:top="426" w:right="720" w:bottom="284" w:left="720" w:header="709" w:footer="2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7864C" w14:textId="77777777" w:rsidR="00411FF0" w:rsidRDefault="00411FF0" w:rsidP="005118E6">
      <w:pPr>
        <w:spacing w:after="0" w:line="240" w:lineRule="auto"/>
      </w:pPr>
      <w:r>
        <w:separator/>
      </w:r>
    </w:p>
  </w:endnote>
  <w:endnote w:type="continuationSeparator" w:id="0">
    <w:p w14:paraId="7D793BD2" w14:textId="77777777" w:rsidR="00411FF0" w:rsidRDefault="00411FF0" w:rsidP="00511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887869"/>
      <w:docPartObj>
        <w:docPartGallery w:val="Page Numbers (Bottom of Page)"/>
        <w:docPartUnique/>
      </w:docPartObj>
    </w:sdtPr>
    <w:sdtEndPr>
      <w:rPr>
        <w:noProof/>
      </w:rPr>
    </w:sdtEndPr>
    <w:sdtContent>
      <w:p w14:paraId="393F1D32" w14:textId="77777777" w:rsidR="00D75FF7" w:rsidRDefault="00D75FF7">
        <w:pPr>
          <w:pStyle w:val="Footer"/>
          <w:jc w:val="right"/>
        </w:pPr>
        <w:r>
          <w:fldChar w:fldCharType="begin"/>
        </w:r>
        <w:r>
          <w:instrText xml:space="preserve"> PAGE   \* MERGEFORMAT </w:instrText>
        </w:r>
        <w:r>
          <w:fldChar w:fldCharType="separate"/>
        </w:r>
        <w:r w:rsidR="00704B72">
          <w:rPr>
            <w:noProof/>
          </w:rPr>
          <w:t>1</w:t>
        </w:r>
        <w:r>
          <w:rPr>
            <w:noProof/>
          </w:rPr>
          <w:fldChar w:fldCharType="end"/>
        </w:r>
      </w:p>
    </w:sdtContent>
  </w:sdt>
  <w:p w14:paraId="454FCE6C" w14:textId="77777777" w:rsidR="00D75FF7" w:rsidRDefault="00D75F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BCA416" w14:textId="77777777" w:rsidR="00411FF0" w:rsidRDefault="00411FF0" w:rsidP="005118E6">
      <w:pPr>
        <w:spacing w:after="0" w:line="240" w:lineRule="auto"/>
      </w:pPr>
      <w:r>
        <w:separator/>
      </w:r>
    </w:p>
  </w:footnote>
  <w:footnote w:type="continuationSeparator" w:id="0">
    <w:p w14:paraId="03EDE04C" w14:textId="77777777" w:rsidR="00411FF0" w:rsidRDefault="00411FF0" w:rsidP="00511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5A7"/>
    <w:multiLevelType w:val="hybridMultilevel"/>
    <w:tmpl w:val="1DC809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A1C98"/>
    <w:multiLevelType w:val="hybridMultilevel"/>
    <w:tmpl w:val="F7168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7CF3743"/>
    <w:multiLevelType w:val="hybridMultilevel"/>
    <w:tmpl w:val="A5FAF632"/>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5186F8B"/>
    <w:multiLevelType w:val="hybridMultilevel"/>
    <w:tmpl w:val="234A17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D51DF3"/>
    <w:multiLevelType w:val="hybridMultilevel"/>
    <w:tmpl w:val="B32C45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DF7703"/>
    <w:multiLevelType w:val="hybridMultilevel"/>
    <w:tmpl w:val="F76A26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nsid w:val="203A1B7C"/>
    <w:multiLevelType w:val="hybridMultilevel"/>
    <w:tmpl w:val="227C77F8"/>
    <w:lvl w:ilvl="0" w:tplc="CCA8ED52">
      <w:start w:val="17"/>
      <w:numFmt w:val="bullet"/>
      <w:lvlText w:val="•"/>
      <w:lvlJc w:val="left"/>
      <w:pPr>
        <w:ind w:left="640" w:hanging="360"/>
      </w:pPr>
      <w:rPr>
        <w:rFonts w:ascii="Calibri" w:eastAsiaTheme="minorHAnsi" w:hAnsi="Calibri" w:cs="Calibri"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7">
    <w:nsid w:val="27BE4BAE"/>
    <w:multiLevelType w:val="hybridMultilevel"/>
    <w:tmpl w:val="15E085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4A4955"/>
    <w:multiLevelType w:val="hybridMultilevel"/>
    <w:tmpl w:val="1B3A06A4"/>
    <w:lvl w:ilvl="0" w:tplc="04090001">
      <w:start w:val="1"/>
      <w:numFmt w:val="bullet"/>
      <w:lvlText w:val=""/>
      <w:lvlJc w:val="left"/>
      <w:pPr>
        <w:ind w:left="360" w:hanging="360"/>
      </w:pPr>
      <w:rPr>
        <w:rFonts w:ascii="Symbol" w:hAnsi="Symbol" w:hint="default"/>
        <w:b/>
      </w:rPr>
    </w:lvl>
    <w:lvl w:ilvl="1" w:tplc="04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A815198"/>
    <w:multiLevelType w:val="hybridMultilevel"/>
    <w:tmpl w:val="D0B8A8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C2D789B"/>
    <w:multiLevelType w:val="hybridMultilevel"/>
    <w:tmpl w:val="385A4CD4"/>
    <w:lvl w:ilvl="0" w:tplc="08090017">
      <w:start w:val="1"/>
      <w:numFmt w:val="lowerLetter"/>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996C04"/>
    <w:multiLevelType w:val="hybridMultilevel"/>
    <w:tmpl w:val="27788F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348D3D4A"/>
    <w:multiLevelType w:val="hybridMultilevel"/>
    <w:tmpl w:val="CC42B92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3321C50"/>
    <w:multiLevelType w:val="hybridMultilevel"/>
    <w:tmpl w:val="38BCEC14"/>
    <w:lvl w:ilvl="0" w:tplc="0409000F">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5D965FE"/>
    <w:multiLevelType w:val="hybridMultilevel"/>
    <w:tmpl w:val="8934F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E044B8"/>
    <w:multiLevelType w:val="hybridMultilevel"/>
    <w:tmpl w:val="3C20FA9E"/>
    <w:lvl w:ilvl="0" w:tplc="3022D89A">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E27C73"/>
    <w:multiLevelType w:val="hybridMultilevel"/>
    <w:tmpl w:val="7EEC85E4"/>
    <w:lvl w:ilvl="0" w:tplc="15FCD1DA">
      <w:start w:val="1"/>
      <w:numFmt w:val="bullet"/>
      <w:lvlText w:val=""/>
      <w:lvlJc w:val="left"/>
      <w:pPr>
        <w:ind w:left="1440" w:hanging="360"/>
      </w:pPr>
      <w:rPr>
        <w:rFonts w:ascii="Symbol" w:hAnsi="Symbol" w:hint="default"/>
        <w:sz w:val="18"/>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nsid w:val="4F8A18E7"/>
    <w:multiLevelType w:val="hybridMultilevel"/>
    <w:tmpl w:val="55C26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50296DA5"/>
    <w:multiLevelType w:val="hybridMultilevel"/>
    <w:tmpl w:val="2794D644"/>
    <w:lvl w:ilvl="0" w:tplc="04AEC564">
      <w:start w:val="3"/>
      <w:numFmt w:val="bullet"/>
      <w:lvlText w:val="-"/>
      <w:lvlJc w:val="left"/>
      <w:pPr>
        <w:ind w:left="218" w:hanging="360"/>
      </w:pPr>
      <w:rPr>
        <w:rFonts w:ascii="Calibri" w:eastAsiaTheme="minorHAnsi" w:hAnsi="Calibri" w:cs="Calibr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9">
    <w:nsid w:val="52281B2D"/>
    <w:multiLevelType w:val="hybridMultilevel"/>
    <w:tmpl w:val="1E286A52"/>
    <w:lvl w:ilvl="0" w:tplc="04090001">
      <w:start w:val="1"/>
      <w:numFmt w:val="bullet"/>
      <w:lvlText w:val=""/>
      <w:lvlJc w:val="left"/>
      <w:pPr>
        <w:ind w:left="479" w:hanging="360"/>
      </w:pPr>
      <w:rPr>
        <w:rFonts w:ascii="Symbol" w:hAnsi="Symbol" w:hint="default"/>
      </w:rPr>
    </w:lvl>
    <w:lvl w:ilvl="1" w:tplc="04090001">
      <w:start w:val="1"/>
      <w:numFmt w:val="bullet"/>
      <w:lvlText w:val=""/>
      <w:lvlJc w:val="left"/>
      <w:pPr>
        <w:ind w:left="1199" w:hanging="360"/>
      </w:pPr>
      <w:rPr>
        <w:rFonts w:ascii="Symbol" w:hAnsi="Symbol" w:hint="default"/>
      </w:rPr>
    </w:lvl>
    <w:lvl w:ilvl="2" w:tplc="04090001">
      <w:start w:val="1"/>
      <w:numFmt w:val="bullet"/>
      <w:lvlText w:val=""/>
      <w:lvlJc w:val="left"/>
      <w:pPr>
        <w:ind w:left="1919" w:hanging="180"/>
      </w:pPr>
      <w:rPr>
        <w:rFonts w:ascii="Symbol" w:hAnsi="Symbol" w:hint="default"/>
      </w:rPr>
    </w:lvl>
    <w:lvl w:ilvl="3" w:tplc="04090003">
      <w:start w:val="1"/>
      <w:numFmt w:val="bullet"/>
      <w:lvlText w:val="o"/>
      <w:lvlJc w:val="left"/>
      <w:pPr>
        <w:ind w:left="2639" w:hanging="360"/>
      </w:pPr>
      <w:rPr>
        <w:rFonts w:ascii="Courier New" w:hAnsi="Courier New" w:cs="Courier New" w:hint="default"/>
      </w:rPr>
    </w:lvl>
    <w:lvl w:ilvl="4" w:tplc="08090019">
      <w:start w:val="1"/>
      <w:numFmt w:val="lowerLetter"/>
      <w:lvlText w:val="%5."/>
      <w:lvlJc w:val="left"/>
      <w:pPr>
        <w:ind w:left="3359" w:hanging="360"/>
      </w:pPr>
    </w:lvl>
    <w:lvl w:ilvl="5" w:tplc="0809001B">
      <w:start w:val="1"/>
      <w:numFmt w:val="lowerRoman"/>
      <w:lvlText w:val="%6."/>
      <w:lvlJc w:val="right"/>
      <w:pPr>
        <w:ind w:left="4079" w:hanging="180"/>
      </w:pPr>
    </w:lvl>
    <w:lvl w:ilvl="6" w:tplc="0809000F">
      <w:start w:val="1"/>
      <w:numFmt w:val="decimal"/>
      <w:lvlText w:val="%7."/>
      <w:lvlJc w:val="left"/>
      <w:pPr>
        <w:ind w:left="4799" w:hanging="360"/>
      </w:pPr>
    </w:lvl>
    <w:lvl w:ilvl="7" w:tplc="08090019">
      <w:start w:val="1"/>
      <w:numFmt w:val="lowerLetter"/>
      <w:lvlText w:val="%8."/>
      <w:lvlJc w:val="left"/>
      <w:pPr>
        <w:ind w:left="5519" w:hanging="360"/>
      </w:pPr>
    </w:lvl>
    <w:lvl w:ilvl="8" w:tplc="0809001B">
      <w:start w:val="1"/>
      <w:numFmt w:val="lowerRoman"/>
      <w:lvlText w:val="%9."/>
      <w:lvlJc w:val="right"/>
      <w:pPr>
        <w:ind w:left="6239" w:hanging="180"/>
      </w:pPr>
    </w:lvl>
  </w:abstractNum>
  <w:abstractNum w:abstractNumId="20">
    <w:nsid w:val="532A3BD5"/>
    <w:multiLevelType w:val="hybridMultilevel"/>
    <w:tmpl w:val="61C43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891DBE"/>
    <w:multiLevelType w:val="hybridMultilevel"/>
    <w:tmpl w:val="CD663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070AC2"/>
    <w:multiLevelType w:val="hybridMultilevel"/>
    <w:tmpl w:val="C73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5C3DD1"/>
    <w:multiLevelType w:val="hybridMultilevel"/>
    <w:tmpl w:val="CD6638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75089A"/>
    <w:multiLevelType w:val="hybridMultilevel"/>
    <w:tmpl w:val="0F66FA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B0391D"/>
    <w:multiLevelType w:val="hybridMultilevel"/>
    <w:tmpl w:val="D0AE18CA"/>
    <w:lvl w:ilvl="0" w:tplc="656A1652">
      <w:start w:val="1"/>
      <w:numFmt w:val="lowerLetter"/>
      <w:lvlText w:val="%1)"/>
      <w:lvlJc w:val="left"/>
      <w:pPr>
        <w:ind w:left="479" w:hanging="360"/>
      </w:pPr>
    </w:lvl>
    <w:lvl w:ilvl="1" w:tplc="04090001">
      <w:start w:val="1"/>
      <w:numFmt w:val="bullet"/>
      <w:lvlText w:val=""/>
      <w:lvlJc w:val="left"/>
      <w:pPr>
        <w:ind w:left="1199" w:hanging="360"/>
      </w:pPr>
      <w:rPr>
        <w:rFonts w:ascii="Symbol" w:hAnsi="Symbol" w:hint="default"/>
      </w:rPr>
    </w:lvl>
    <w:lvl w:ilvl="2" w:tplc="04090001">
      <w:start w:val="1"/>
      <w:numFmt w:val="bullet"/>
      <w:lvlText w:val=""/>
      <w:lvlJc w:val="left"/>
      <w:pPr>
        <w:ind w:left="1919" w:hanging="180"/>
      </w:pPr>
      <w:rPr>
        <w:rFonts w:ascii="Symbol" w:hAnsi="Symbol" w:hint="default"/>
      </w:rPr>
    </w:lvl>
    <w:lvl w:ilvl="3" w:tplc="04090003">
      <w:start w:val="1"/>
      <w:numFmt w:val="bullet"/>
      <w:lvlText w:val="o"/>
      <w:lvlJc w:val="left"/>
      <w:pPr>
        <w:ind w:left="2639" w:hanging="360"/>
      </w:pPr>
      <w:rPr>
        <w:rFonts w:ascii="Courier New" w:hAnsi="Courier New" w:cs="Courier New" w:hint="default"/>
      </w:rPr>
    </w:lvl>
    <w:lvl w:ilvl="4" w:tplc="08090019">
      <w:start w:val="1"/>
      <w:numFmt w:val="lowerLetter"/>
      <w:lvlText w:val="%5."/>
      <w:lvlJc w:val="left"/>
      <w:pPr>
        <w:ind w:left="3359" w:hanging="360"/>
      </w:pPr>
    </w:lvl>
    <w:lvl w:ilvl="5" w:tplc="0809001B">
      <w:start w:val="1"/>
      <w:numFmt w:val="lowerRoman"/>
      <w:lvlText w:val="%6."/>
      <w:lvlJc w:val="right"/>
      <w:pPr>
        <w:ind w:left="4079" w:hanging="180"/>
      </w:pPr>
    </w:lvl>
    <w:lvl w:ilvl="6" w:tplc="0809000F">
      <w:start w:val="1"/>
      <w:numFmt w:val="decimal"/>
      <w:lvlText w:val="%7."/>
      <w:lvlJc w:val="left"/>
      <w:pPr>
        <w:ind w:left="4799" w:hanging="360"/>
      </w:pPr>
    </w:lvl>
    <w:lvl w:ilvl="7" w:tplc="08090019">
      <w:start w:val="1"/>
      <w:numFmt w:val="lowerLetter"/>
      <w:lvlText w:val="%8."/>
      <w:lvlJc w:val="left"/>
      <w:pPr>
        <w:ind w:left="5519" w:hanging="360"/>
      </w:pPr>
    </w:lvl>
    <w:lvl w:ilvl="8" w:tplc="0809001B">
      <w:start w:val="1"/>
      <w:numFmt w:val="lowerRoman"/>
      <w:lvlText w:val="%9."/>
      <w:lvlJc w:val="right"/>
      <w:pPr>
        <w:ind w:left="6239" w:hanging="180"/>
      </w:pPr>
    </w:lvl>
  </w:abstractNum>
  <w:abstractNum w:abstractNumId="26">
    <w:nsid w:val="64554A34"/>
    <w:multiLevelType w:val="hybridMultilevel"/>
    <w:tmpl w:val="512EAA84"/>
    <w:lvl w:ilvl="0" w:tplc="5DD88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DB7768"/>
    <w:multiLevelType w:val="hybridMultilevel"/>
    <w:tmpl w:val="61B27966"/>
    <w:lvl w:ilvl="0" w:tplc="CCA8ED52">
      <w:start w:val="17"/>
      <w:numFmt w:val="bullet"/>
      <w:lvlText w:val="•"/>
      <w:lvlJc w:val="left"/>
      <w:pPr>
        <w:ind w:left="782" w:hanging="360"/>
      </w:pPr>
      <w:rPr>
        <w:rFonts w:ascii="Calibri" w:eastAsiaTheme="minorHAnsi" w:hAnsi="Calibri" w:cs="Calibri"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798B2BDD"/>
    <w:multiLevelType w:val="hybridMultilevel"/>
    <w:tmpl w:val="03AC39E8"/>
    <w:lvl w:ilvl="0" w:tplc="CCA8ED52">
      <w:start w:val="17"/>
      <w:numFmt w:val="bullet"/>
      <w:lvlText w:val="•"/>
      <w:lvlJc w:val="left"/>
      <w:pPr>
        <w:ind w:left="1054" w:hanging="360"/>
      </w:pPr>
      <w:rPr>
        <w:rFonts w:ascii="Calibri" w:eastAsiaTheme="minorHAnsi" w:hAnsi="Calibri" w:cs="Calibri"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9">
    <w:nsid w:val="7EA30A47"/>
    <w:multiLevelType w:val="hybridMultilevel"/>
    <w:tmpl w:val="0A548368"/>
    <w:lvl w:ilvl="0" w:tplc="65E463A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4"/>
  </w:num>
  <w:num w:numId="3">
    <w:abstractNumId w:val="16"/>
  </w:num>
  <w:num w:numId="4">
    <w:abstractNumId w:val="20"/>
  </w:num>
  <w:num w:numId="5">
    <w:abstractNumId w:val="3"/>
  </w:num>
  <w:num w:numId="6">
    <w:abstractNumId w:val="29"/>
  </w:num>
  <w:num w:numId="7">
    <w:abstractNumId w:val="13"/>
  </w:num>
  <w:num w:numId="8">
    <w:abstractNumId w:val="8"/>
  </w:num>
  <w:num w:numId="9">
    <w:abstractNumId w:val="15"/>
  </w:num>
  <w:num w:numId="10">
    <w:abstractNumId w:val="1"/>
  </w:num>
  <w:num w:numId="11">
    <w:abstractNumId w:val="1"/>
  </w:num>
  <w:num w:numId="12">
    <w:abstractNumId w:val="26"/>
  </w:num>
  <w:num w:numId="13">
    <w:abstractNumId w:val="4"/>
  </w:num>
  <w:num w:numId="14">
    <w:abstractNumId w:val="14"/>
  </w:num>
  <w:num w:numId="15">
    <w:abstractNumId w:val="10"/>
  </w:num>
  <w:num w:numId="16">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1"/>
  </w:num>
  <w:num w:numId="20">
    <w:abstractNumId w:val="14"/>
  </w:num>
  <w:num w:numId="21">
    <w:abstractNumId w:val="17"/>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1"/>
  </w:num>
  <w:num w:numId="27">
    <w:abstractNumId w:val="25"/>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6"/>
  </w:num>
  <w:num w:numId="30">
    <w:abstractNumId w:val="28"/>
  </w:num>
  <w:num w:numId="31">
    <w:abstractNumId w:val="2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56"/>
    <w:rsid w:val="0000795A"/>
    <w:rsid w:val="00022CEB"/>
    <w:rsid w:val="000437CE"/>
    <w:rsid w:val="00073216"/>
    <w:rsid w:val="000B3310"/>
    <w:rsid w:val="000C7A0C"/>
    <w:rsid w:val="000E77E0"/>
    <w:rsid w:val="000F3FAD"/>
    <w:rsid w:val="001206FA"/>
    <w:rsid w:val="00130218"/>
    <w:rsid w:val="00152977"/>
    <w:rsid w:val="0015612C"/>
    <w:rsid w:val="00172F03"/>
    <w:rsid w:val="00181D6E"/>
    <w:rsid w:val="00183509"/>
    <w:rsid w:val="0018694D"/>
    <w:rsid w:val="001A201D"/>
    <w:rsid w:val="001A4B3E"/>
    <w:rsid w:val="001C2999"/>
    <w:rsid w:val="001D35F8"/>
    <w:rsid w:val="001E634F"/>
    <w:rsid w:val="001F2862"/>
    <w:rsid w:val="001F42C9"/>
    <w:rsid w:val="002354AE"/>
    <w:rsid w:val="00242984"/>
    <w:rsid w:val="0024579E"/>
    <w:rsid w:val="002508BF"/>
    <w:rsid w:val="00263248"/>
    <w:rsid w:val="002635B5"/>
    <w:rsid w:val="002759E8"/>
    <w:rsid w:val="00284D59"/>
    <w:rsid w:val="0029123A"/>
    <w:rsid w:val="002A23F5"/>
    <w:rsid w:val="002B651E"/>
    <w:rsid w:val="002B6625"/>
    <w:rsid w:val="002D447B"/>
    <w:rsid w:val="002E23C1"/>
    <w:rsid w:val="00315224"/>
    <w:rsid w:val="00320400"/>
    <w:rsid w:val="003371D4"/>
    <w:rsid w:val="00341E2F"/>
    <w:rsid w:val="00345536"/>
    <w:rsid w:val="003543C5"/>
    <w:rsid w:val="00356935"/>
    <w:rsid w:val="003B5923"/>
    <w:rsid w:val="003E3EB1"/>
    <w:rsid w:val="003E59C4"/>
    <w:rsid w:val="00411FF0"/>
    <w:rsid w:val="00414677"/>
    <w:rsid w:val="00415361"/>
    <w:rsid w:val="00422C7D"/>
    <w:rsid w:val="00425BDE"/>
    <w:rsid w:val="004315A4"/>
    <w:rsid w:val="004379F5"/>
    <w:rsid w:val="00444C7B"/>
    <w:rsid w:val="004560C6"/>
    <w:rsid w:val="004563EC"/>
    <w:rsid w:val="00460AED"/>
    <w:rsid w:val="00481682"/>
    <w:rsid w:val="00483FD8"/>
    <w:rsid w:val="004B35D0"/>
    <w:rsid w:val="005118E6"/>
    <w:rsid w:val="00521DD7"/>
    <w:rsid w:val="005261D4"/>
    <w:rsid w:val="00531156"/>
    <w:rsid w:val="00537B64"/>
    <w:rsid w:val="00577FD1"/>
    <w:rsid w:val="005C2DF0"/>
    <w:rsid w:val="0061493B"/>
    <w:rsid w:val="00643317"/>
    <w:rsid w:val="006478D9"/>
    <w:rsid w:val="006523C7"/>
    <w:rsid w:val="00655EE1"/>
    <w:rsid w:val="006633C5"/>
    <w:rsid w:val="00671C22"/>
    <w:rsid w:val="00675D78"/>
    <w:rsid w:val="00680C36"/>
    <w:rsid w:val="00697C39"/>
    <w:rsid w:val="006C5E90"/>
    <w:rsid w:val="006E0228"/>
    <w:rsid w:val="006E4AC9"/>
    <w:rsid w:val="006F5925"/>
    <w:rsid w:val="00704B72"/>
    <w:rsid w:val="00733378"/>
    <w:rsid w:val="00735981"/>
    <w:rsid w:val="007474AA"/>
    <w:rsid w:val="00761937"/>
    <w:rsid w:val="007926E9"/>
    <w:rsid w:val="007A4102"/>
    <w:rsid w:val="007B2DAF"/>
    <w:rsid w:val="007D27E1"/>
    <w:rsid w:val="00804758"/>
    <w:rsid w:val="00812D5A"/>
    <w:rsid w:val="00850867"/>
    <w:rsid w:val="00861C15"/>
    <w:rsid w:val="008911EB"/>
    <w:rsid w:val="00893449"/>
    <w:rsid w:val="008A5FC1"/>
    <w:rsid w:val="008D67C6"/>
    <w:rsid w:val="009005AE"/>
    <w:rsid w:val="00950C51"/>
    <w:rsid w:val="0096137E"/>
    <w:rsid w:val="00997DE3"/>
    <w:rsid w:val="009B2722"/>
    <w:rsid w:val="009D181C"/>
    <w:rsid w:val="009D678B"/>
    <w:rsid w:val="009D6FBD"/>
    <w:rsid w:val="00A01FCE"/>
    <w:rsid w:val="00A32052"/>
    <w:rsid w:val="00A4059B"/>
    <w:rsid w:val="00A55230"/>
    <w:rsid w:val="00A56AF2"/>
    <w:rsid w:val="00A64D27"/>
    <w:rsid w:val="00A97D70"/>
    <w:rsid w:val="00AA0122"/>
    <w:rsid w:val="00AB74BE"/>
    <w:rsid w:val="00AC7036"/>
    <w:rsid w:val="00AC7BD1"/>
    <w:rsid w:val="00AE12CE"/>
    <w:rsid w:val="00B23CCB"/>
    <w:rsid w:val="00B31ACE"/>
    <w:rsid w:val="00B43AD3"/>
    <w:rsid w:val="00B4502D"/>
    <w:rsid w:val="00B9125B"/>
    <w:rsid w:val="00BA0F37"/>
    <w:rsid w:val="00BC5E33"/>
    <w:rsid w:val="00BF1DBE"/>
    <w:rsid w:val="00C04A81"/>
    <w:rsid w:val="00C73369"/>
    <w:rsid w:val="00C80315"/>
    <w:rsid w:val="00C93CFB"/>
    <w:rsid w:val="00C94D34"/>
    <w:rsid w:val="00CB4361"/>
    <w:rsid w:val="00D02FAE"/>
    <w:rsid w:val="00D46AFB"/>
    <w:rsid w:val="00D64186"/>
    <w:rsid w:val="00D666F3"/>
    <w:rsid w:val="00D75FF7"/>
    <w:rsid w:val="00D97155"/>
    <w:rsid w:val="00DF3880"/>
    <w:rsid w:val="00DF658C"/>
    <w:rsid w:val="00E102B9"/>
    <w:rsid w:val="00E105A0"/>
    <w:rsid w:val="00E12D0F"/>
    <w:rsid w:val="00E21F2B"/>
    <w:rsid w:val="00E276DE"/>
    <w:rsid w:val="00E61849"/>
    <w:rsid w:val="00E623FB"/>
    <w:rsid w:val="00E65AD9"/>
    <w:rsid w:val="00E71B74"/>
    <w:rsid w:val="00E77F08"/>
    <w:rsid w:val="00E828BD"/>
    <w:rsid w:val="00E83F89"/>
    <w:rsid w:val="00E97EBE"/>
    <w:rsid w:val="00EA6A33"/>
    <w:rsid w:val="00EC16C1"/>
    <w:rsid w:val="00EC18E9"/>
    <w:rsid w:val="00EC1F4F"/>
    <w:rsid w:val="00EE4D41"/>
    <w:rsid w:val="00F077BA"/>
    <w:rsid w:val="00F103D2"/>
    <w:rsid w:val="00F10495"/>
    <w:rsid w:val="00F44420"/>
    <w:rsid w:val="00F57CB7"/>
    <w:rsid w:val="00F77CE8"/>
    <w:rsid w:val="00F8199B"/>
    <w:rsid w:val="00FA4DD2"/>
    <w:rsid w:val="00FA50C4"/>
    <w:rsid w:val="00FF0099"/>
    <w:rsid w:val="00FF0D61"/>
    <w:rsid w:val="00FF47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F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156"/>
    <w:pPr>
      <w:ind w:left="720"/>
      <w:contextualSpacing/>
    </w:pPr>
  </w:style>
  <w:style w:type="paragraph" w:customStyle="1" w:styleId="Default">
    <w:name w:val="Default"/>
    <w:rsid w:val="00531156"/>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531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56"/>
    <w:rPr>
      <w:rFonts w:ascii="Tahoma" w:hAnsi="Tahoma" w:cs="Tahoma"/>
      <w:sz w:val="16"/>
      <w:szCs w:val="16"/>
    </w:rPr>
  </w:style>
  <w:style w:type="table" w:styleId="TableGrid">
    <w:name w:val="Table Grid"/>
    <w:basedOn w:val="TableNormal"/>
    <w:uiPriority w:val="39"/>
    <w:rsid w:val="00531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3216"/>
    <w:rPr>
      <w:color w:val="0000FF" w:themeColor="hyperlink"/>
      <w:u w:val="single"/>
    </w:rPr>
  </w:style>
  <w:style w:type="paragraph" w:styleId="NoSpacing">
    <w:name w:val="No Spacing"/>
    <w:uiPriority w:val="1"/>
    <w:qFormat/>
    <w:rsid w:val="00997DE3"/>
    <w:pPr>
      <w:spacing w:after="0" w:line="240" w:lineRule="auto"/>
    </w:pPr>
  </w:style>
  <w:style w:type="character" w:customStyle="1" w:styleId="UnresolvedMention">
    <w:name w:val="Unresolved Mention"/>
    <w:basedOn w:val="DefaultParagraphFont"/>
    <w:uiPriority w:val="99"/>
    <w:semiHidden/>
    <w:unhideWhenUsed/>
    <w:rsid w:val="0029123A"/>
    <w:rPr>
      <w:color w:val="808080"/>
      <w:shd w:val="clear" w:color="auto" w:fill="E6E6E6"/>
    </w:rPr>
  </w:style>
  <w:style w:type="paragraph" w:styleId="FootnoteText">
    <w:name w:val="footnote text"/>
    <w:basedOn w:val="Normal"/>
    <w:link w:val="FootnoteTextChar"/>
    <w:uiPriority w:val="99"/>
    <w:semiHidden/>
    <w:unhideWhenUsed/>
    <w:rsid w:val="005118E6"/>
    <w:pPr>
      <w:widowControl w:val="0"/>
      <w:spacing w:after="0" w:line="240" w:lineRule="auto"/>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5118E6"/>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5118E6"/>
    <w:rPr>
      <w:vertAlign w:val="superscript"/>
    </w:rPr>
  </w:style>
  <w:style w:type="paragraph" w:styleId="Header">
    <w:name w:val="header"/>
    <w:basedOn w:val="Normal"/>
    <w:link w:val="HeaderChar"/>
    <w:uiPriority w:val="99"/>
    <w:unhideWhenUsed/>
    <w:rsid w:val="00007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95A"/>
  </w:style>
  <w:style w:type="paragraph" w:styleId="Footer">
    <w:name w:val="footer"/>
    <w:basedOn w:val="Normal"/>
    <w:link w:val="FooterChar"/>
    <w:uiPriority w:val="99"/>
    <w:unhideWhenUsed/>
    <w:rsid w:val="00007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95A"/>
  </w:style>
  <w:style w:type="character" w:customStyle="1" w:styleId="A10">
    <w:name w:val="A10"/>
    <w:uiPriority w:val="99"/>
    <w:rsid w:val="006C5E90"/>
    <w:rPr>
      <w:i/>
      <w:iCs/>
      <w:color w:val="000000"/>
      <w:sz w:val="32"/>
      <w:szCs w:val="32"/>
    </w:rPr>
  </w:style>
  <w:style w:type="paragraph" w:customStyle="1" w:styleId="Pa4">
    <w:name w:val="Pa4"/>
    <w:basedOn w:val="Default"/>
    <w:next w:val="Default"/>
    <w:uiPriority w:val="99"/>
    <w:rsid w:val="00E12D0F"/>
    <w:pPr>
      <w:spacing w:line="241" w:lineRule="atLeast"/>
    </w:pPr>
    <w:rPr>
      <w:color w:val="auto"/>
    </w:rPr>
  </w:style>
  <w:style w:type="paragraph" w:customStyle="1" w:styleId="Pa19">
    <w:name w:val="Pa19"/>
    <w:basedOn w:val="Default"/>
    <w:next w:val="Default"/>
    <w:uiPriority w:val="99"/>
    <w:rsid w:val="00E12D0F"/>
    <w:pPr>
      <w:spacing w:line="241" w:lineRule="atLeast"/>
    </w:pPr>
    <w:rPr>
      <w:color w:val="auto"/>
    </w:rPr>
  </w:style>
  <w:style w:type="paragraph" w:customStyle="1" w:styleId="Pa20">
    <w:name w:val="Pa20"/>
    <w:basedOn w:val="Default"/>
    <w:next w:val="Default"/>
    <w:uiPriority w:val="99"/>
    <w:rsid w:val="00EC1F4F"/>
    <w:pPr>
      <w:spacing w:line="241" w:lineRule="atLeast"/>
    </w:pPr>
    <w:rPr>
      <w:color w:val="auto"/>
    </w:rPr>
  </w:style>
  <w:style w:type="paragraph" w:customStyle="1" w:styleId="Pa8">
    <w:name w:val="Pa8"/>
    <w:basedOn w:val="Default"/>
    <w:next w:val="Default"/>
    <w:uiPriority w:val="99"/>
    <w:rsid w:val="00A01FCE"/>
    <w:pPr>
      <w:spacing w:line="241" w:lineRule="atLeast"/>
    </w:pPr>
    <w:rPr>
      <w:color w:val="auto"/>
    </w:rPr>
  </w:style>
  <w:style w:type="paragraph" w:customStyle="1" w:styleId="Pa10">
    <w:name w:val="Pa10"/>
    <w:basedOn w:val="Default"/>
    <w:next w:val="Default"/>
    <w:uiPriority w:val="99"/>
    <w:rsid w:val="00A64D27"/>
    <w:pPr>
      <w:spacing w:line="241" w:lineRule="atLeast"/>
    </w:pPr>
    <w:rPr>
      <w:color w:val="auto"/>
    </w:rPr>
  </w:style>
  <w:style w:type="paragraph" w:customStyle="1" w:styleId="Pa7">
    <w:name w:val="Pa7"/>
    <w:basedOn w:val="Default"/>
    <w:next w:val="Default"/>
    <w:uiPriority w:val="99"/>
    <w:rsid w:val="0061493B"/>
    <w:pPr>
      <w:spacing w:line="241" w:lineRule="atLeast"/>
    </w:pPr>
    <w:rPr>
      <w:color w:val="auto"/>
    </w:rPr>
  </w:style>
  <w:style w:type="paragraph" w:customStyle="1" w:styleId="Pa25">
    <w:name w:val="Pa25"/>
    <w:basedOn w:val="Default"/>
    <w:next w:val="Default"/>
    <w:uiPriority w:val="99"/>
    <w:rsid w:val="007926E9"/>
    <w:pPr>
      <w:spacing w:line="241" w:lineRule="atLeast"/>
    </w:pPr>
    <w:rPr>
      <w:color w:val="auto"/>
    </w:rPr>
  </w:style>
  <w:style w:type="character" w:styleId="FollowedHyperlink">
    <w:name w:val="FollowedHyperlink"/>
    <w:basedOn w:val="DefaultParagraphFont"/>
    <w:uiPriority w:val="99"/>
    <w:semiHidden/>
    <w:unhideWhenUsed/>
    <w:rsid w:val="00D75FF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1156"/>
    <w:pPr>
      <w:ind w:left="720"/>
      <w:contextualSpacing/>
    </w:pPr>
  </w:style>
  <w:style w:type="paragraph" w:customStyle="1" w:styleId="Default">
    <w:name w:val="Default"/>
    <w:rsid w:val="00531156"/>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531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156"/>
    <w:rPr>
      <w:rFonts w:ascii="Tahoma" w:hAnsi="Tahoma" w:cs="Tahoma"/>
      <w:sz w:val="16"/>
      <w:szCs w:val="16"/>
    </w:rPr>
  </w:style>
  <w:style w:type="table" w:styleId="TableGrid">
    <w:name w:val="Table Grid"/>
    <w:basedOn w:val="TableNormal"/>
    <w:uiPriority w:val="39"/>
    <w:rsid w:val="00531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3216"/>
    <w:rPr>
      <w:color w:val="0000FF" w:themeColor="hyperlink"/>
      <w:u w:val="single"/>
    </w:rPr>
  </w:style>
  <w:style w:type="paragraph" w:styleId="NoSpacing">
    <w:name w:val="No Spacing"/>
    <w:uiPriority w:val="1"/>
    <w:qFormat/>
    <w:rsid w:val="00997DE3"/>
    <w:pPr>
      <w:spacing w:after="0" w:line="240" w:lineRule="auto"/>
    </w:pPr>
  </w:style>
  <w:style w:type="character" w:customStyle="1" w:styleId="UnresolvedMention">
    <w:name w:val="Unresolved Mention"/>
    <w:basedOn w:val="DefaultParagraphFont"/>
    <w:uiPriority w:val="99"/>
    <w:semiHidden/>
    <w:unhideWhenUsed/>
    <w:rsid w:val="0029123A"/>
    <w:rPr>
      <w:color w:val="808080"/>
      <w:shd w:val="clear" w:color="auto" w:fill="E6E6E6"/>
    </w:rPr>
  </w:style>
  <w:style w:type="paragraph" w:styleId="FootnoteText">
    <w:name w:val="footnote text"/>
    <w:basedOn w:val="Normal"/>
    <w:link w:val="FootnoteTextChar"/>
    <w:uiPriority w:val="99"/>
    <w:semiHidden/>
    <w:unhideWhenUsed/>
    <w:rsid w:val="005118E6"/>
    <w:pPr>
      <w:widowControl w:val="0"/>
      <w:spacing w:after="0" w:line="240" w:lineRule="auto"/>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5118E6"/>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5118E6"/>
    <w:rPr>
      <w:vertAlign w:val="superscript"/>
    </w:rPr>
  </w:style>
  <w:style w:type="paragraph" w:styleId="Header">
    <w:name w:val="header"/>
    <w:basedOn w:val="Normal"/>
    <w:link w:val="HeaderChar"/>
    <w:uiPriority w:val="99"/>
    <w:unhideWhenUsed/>
    <w:rsid w:val="00007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95A"/>
  </w:style>
  <w:style w:type="paragraph" w:styleId="Footer">
    <w:name w:val="footer"/>
    <w:basedOn w:val="Normal"/>
    <w:link w:val="FooterChar"/>
    <w:uiPriority w:val="99"/>
    <w:unhideWhenUsed/>
    <w:rsid w:val="00007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95A"/>
  </w:style>
  <w:style w:type="character" w:customStyle="1" w:styleId="A10">
    <w:name w:val="A10"/>
    <w:uiPriority w:val="99"/>
    <w:rsid w:val="006C5E90"/>
    <w:rPr>
      <w:i/>
      <w:iCs/>
      <w:color w:val="000000"/>
      <w:sz w:val="32"/>
      <w:szCs w:val="32"/>
    </w:rPr>
  </w:style>
  <w:style w:type="paragraph" w:customStyle="1" w:styleId="Pa4">
    <w:name w:val="Pa4"/>
    <w:basedOn w:val="Default"/>
    <w:next w:val="Default"/>
    <w:uiPriority w:val="99"/>
    <w:rsid w:val="00E12D0F"/>
    <w:pPr>
      <w:spacing w:line="241" w:lineRule="atLeast"/>
    </w:pPr>
    <w:rPr>
      <w:color w:val="auto"/>
    </w:rPr>
  </w:style>
  <w:style w:type="paragraph" w:customStyle="1" w:styleId="Pa19">
    <w:name w:val="Pa19"/>
    <w:basedOn w:val="Default"/>
    <w:next w:val="Default"/>
    <w:uiPriority w:val="99"/>
    <w:rsid w:val="00E12D0F"/>
    <w:pPr>
      <w:spacing w:line="241" w:lineRule="atLeast"/>
    </w:pPr>
    <w:rPr>
      <w:color w:val="auto"/>
    </w:rPr>
  </w:style>
  <w:style w:type="paragraph" w:customStyle="1" w:styleId="Pa20">
    <w:name w:val="Pa20"/>
    <w:basedOn w:val="Default"/>
    <w:next w:val="Default"/>
    <w:uiPriority w:val="99"/>
    <w:rsid w:val="00EC1F4F"/>
    <w:pPr>
      <w:spacing w:line="241" w:lineRule="atLeast"/>
    </w:pPr>
    <w:rPr>
      <w:color w:val="auto"/>
    </w:rPr>
  </w:style>
  <w:style w:type="paragraph" w:customStyle="1" w:styleId="Pa8">
    <w:name w:val="Pa8"/>
    <w:basedOn w:val="Default"/>
    <w:next w:val="Default"/>
    <w:uiPriority w:val="99"/>
    <w:rsid w:val="00A01FCE"/>
    <w:pPr>
      <w:spacing w:line="241" w:lineRule="atLeast"/>
    </w:pPr>
    <w:rPr>
      <w:color w:val="auto"/>
    </w:rPr>
  </w:style>
  <w:style w:type="paragraph" w:customStyle="1" w:styleId="Pa10">
    <w:name w:val="Pa10"/>
    <w:basedOn w:val="Default"/>
    <w:next w:val="Default"/>
    <w:uiPriority w:val="99"/>
    <w:rsid w:val="00A64D27"/>
    <w:pPr>
      <w:spacing w:line="241" w:lineRule="atLeast"/>
    </w:pPr>
    <w:rPr>
      <w:color w:val="auto"/>
    </w:rPr>
  </w:style>
  <w:style w:type="paragraph" w:customStyle="1" w:styleId="Pa7">
    <w:name w:val="Pa7"/>
    <w:basedOn w:val="Default"/>
    <w:next w:val="Default"/>
    <w:uiPriority w:val="99"/>
    <w:rsid w:val="0061493B"/>
    <w:pPr>
      <w:spacing w:line="241" w:lineRule="atLeast"/>
    </w:pPr>
    <w:rPr>
      <w:color w:val="auto"/>
    </w:rPr>
  </w:style>
  <w:style w:type="paragraph" w:customStyle="1" w:styleId="Pa25">
    <w:name w:val="Pa25"/>
    <w:basedOn w:val="Default"/>
    <w:next w:val="Default"/>
    <w:uiPriority w:val="99"/>
    <w:rsid w:val="007926E9"/>
    <w:pPr>
      <w:spacing w:line="241" w:lineRule="atLeast"/>
    </w:pPr>
    <w:rPr>
      <w:color w:val="auto"/>
    </w:rPr>
  </w:style>
  <w:style w:type="character" w:styleId="FollowedHyperlink">
    <w:name w:val="FollowedHyperlink"/>
    <w:basedOn w:val="DefaultParagraphFont"/>
    <w:uiPriority w:val="99"/>
    <w:semiHidden/>
    <w:unhideWhenUsed/>
    <w:rsid w:val="00D75F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06994">
      <w:bodyDiv w:val="1"/>
      <w:marLeft w:val="0"/>
      <w:marRight w:val="0"/>
      <w:marTop w:val="0"/>
      <w:marBottom w:val="0"/>
      <w:divBdr>
        <w:top w:val="none" w:sz="0" w:space="0" w:color="auto"/>
        <w:left w:val="none" w:sz="0" w:space="0" w:color="auto"/>
        <w:bottom w:val="none" w:sz="0" w:space="0" w:color="auto"/>
        <w:right w:val="none" w:sz="0" w:space="0" w:color="auto"/>
      </w:divBdr>
    </w:div>
    <w:div w:id="404498329">
      <w:bodyDiv w:val="1"/>
      <w:marLeft w:val="0"/>
      <w:marRight w:val="0"/>
      <w:marTop w:val="0"/>
      <w:marBottom w:val="0"/>
      <w:divBdr>
        <w:top w:val="none" w:sz="0" w:space="0" w:color="auto"/>
        <w:left w:val="none" w:sz="0" w:space="0" w:color="auto"/>
        <w:bottom w:val="none" w:sz="0" w:space="0" w:color="auto"/>
        <w:right w:val="none" w:sz="0" w:space="0" w:color="auto"/>
      </w:divBdr>
    </w:div>
    <w:div w:id="503277312">
      <w:bodyDiv w:val="1"/>
      <w:marLeft w:val="0"/>
      <w:marRight w:val="0"/>
      <w:marTop w:val="0"/>
      <w:marBottom w:val="0"/>
      <w:divBdr>
        <w:top w:val="none" w:sz="0" w:space="0" w:color="auto"/>
        <w:left w:val="none" w:sz="0" w:space="0" w:color="auto"/>
        <w:bottom w:val="none" w:sz="0" w:space="0" w:color="auto"/>
        <w:right w:val="none" w:sz="0" w:space="0" w:color="auto"/>
      </w:divBdr>
    </w:div>
    <w:div w:id="753355115">
      <w:bodyDiv w:val="1"/>
      <w:marLeft w:val="0"/>
      <w:marRight w:val="0"/>
      <w:marTop w:val="0"/>
      <w:marBottom w:val="0"/>
      <w:divBdr>
        <w:top w:val="none" w:sz="0" w:space="0" w:color="auto"/>
        <w:left w:val="none" w:sz="0" w:space="0" w:color="auto"/>
        <w:bottom w:val="none" w:sz="0" w:space="0" w:color="auto"/>
        <w:right w:val="none" w:sz="0" w:space="0" w:color="auto"/>
      </w:divBdr>
    </w:div>
    <w:div w:id="872185286">
      <w:bodyDiv w:val="1"/>
      <w:marLeft w:val="0"/>
      <w:marRight w:val="0"/>
      <w:marTop w:val="0"/>
      <w:marBottom w:val="0"/>
      <w:divBdr>
        <w:top w:val="none" w:sz="0" w:space="0" w:color="auto"/>
        <w:left w:val="none" w:sz="0" w:space="0" w:color="auto"/>
        <w:bottom w:val="none" w:sz="0" w:space="0" w:color="auto"/>
        <w:right w:val="none" w:sz="0" w:space="0" w:color="auto"/>
      </w:divBdr>
    </w:div>
    <w:div w:id="1008487950">
      <w:bodyDiv w:val="1"/>
      <w:marLeft w:val="0"/>
      <w:marRight w:val="0"/>
      <w:marTop w:val="0"/>
      <w:marBottom w:val="0"/>
      <w:divBdr>
        <w:top w:val="none" w:sz="0" w:space="0" w:color="auto"/>
        <w:left w:val="none" w:sz="0" w:space="0" w:color="auto"/>
        <w:bottom w:val="none" w:sz="0" w:space="0" w:color="auto"/>
        <w:right w:val="none" w:sz="0" w:space="0" w:color="auto"/>
      </w:divBdr>
    </w:div>
    <w:div w:id="1334915115">
      <w:bodyDiv w:val="1"/>
      <w:marLeft w:val="0"/>
      <w:marRight w:val="0"/>
      <w:marTop w:val="0"/>
      <w:marBottom w:val="0"/>
      <w:divBdr>
        <w:top w:val="none" w:sz="0" w:space="0" w:color="auto"/>
        <w:left w:val="none" w:sz="0" w:space="0" w:color="auto"/>
        <w:bottom w:val="none" w:sz="0" w:space="0" w:color="auto"/>
        <w:right w:val="none" w:sz="0" w:space="0" w:color="auto"/>
      </w:divBdr>
    </w:div>
    <w:div w:id="1338580315">
      <w:bodyDiv w:val="1"/>
      <w:marLeft w:val="0"/>
      <w:marRight w:val="0"/>
      <w:marTop w:val="0"/>
      <w:marBottom w:val="0"/>
      <w:divBdr>
        <w:top w:val="none" w:sz="0" w:space="0" w:color="auto"/>
        <w:left w:val="none" w:sz="0" w:space="0" w:color="auto"/>
        <w:bottom w:val="none" w:sz="0" w:space="0" w:color="auto"/>
        <w:right w:val="none" w:sz="0" w:space="0" w:color="auto"/>
      </w:divBdr>
    </w:div>
    <w:div w:id="1369144585">
      <w:bodyDiv w:val="1"/>
      <w:marLeft w:val="0"/>
      <w:marRight w:val="0"/>
      <w:marTop w:val="0"/>
      <w:marBottom w:val="0"/>
      <w:divBdr>
        <w:top w:val="none" w:sz="0" w:space="0" w:color="auto"/>
        <w:left w:val="none" w:sz="0" w:space="0" w:color="auto"/>
        <w:bottom w:val="none" w:sz="0" w:space="0" w:color="auto"/>
        <w:right w:val="none" w:sz="0" w:space="0" w:color="auto"/>
      </w:divBdr>
    </w:div>
    <w:div w:id="1540705143">
      <w:bodyDiv w:val="1"/>
      <w:marLeft w:val="0"/>
      <w:marRight w:val="0"/>
      <w:marTop w:val="0"/>
      <w:marBottom w:val="0"/>
      <w:divBdr>
        <w:top w:val="none" w:sz="0" w:space="0" w:color="auto"/>
        <w:left w:val="none" w:sz="0" w:space="0" w:color="auto"/>
        <w:bottom w:val="none" w:sz="0" w:space="0" w:color="auto"/>
        <w:right w:val="none" w:sz="0" w:space="0" w:color="auto"/>
      </w:divBdr>
    </w:div>
    <w:div w:id="1618633356">
      <w:bodyDiv w:val="1"/>
      <w:marLeft w:val="0"/>
      <w:marRight w:val="0"/>
      <w:marTop w:val="0"/>
      <w:marBottom w:val="0"/>
      <w:divBdr>
        <w:top w:val="none" w:sz="0" w:space="0" w:color="auto"/>
        <w:left w:val="none" w:sz="0" w:space="0" w:color="auto"/>
        <w:bottom w:val="none" w:sz="0" w:space="0" w:color="auto"/>
        <w:right w:val="none" w:sz="0" w:space="0" w:color="auto"/>
      </w:divBdr>
    </w:div>
    <w:div w:id="1843935841">
      <w:bodyDiv w:val="1"/>
      <w:marLeft w:val="0"/>
      <w:marRight w:val="0"/>
      <w:marTop w:val="0"/>
      <w:marBottom w:val="0"/>
      <w:divBdr>
        <w:top w:val="none" w:sz="0" w:space="0" w:color="auto"/>
        <w:left w:val="none" w:sz="0" w:space="0" w:color="auto"/>
        <w:bottom w:val="none" w:sz="0" w:space="0" w:color="auto"/>
        <w:right w:val="none" w:sz="0" w:space="0" w:color="auto"/>
      </w:divBdr>
    </w:div>
    <w:div w:id="2096323373">
      <w:bodyDiv w:val="1"/>
      <w:marLeft w:val="0"/>
      <w:marRight w:val="0"/>
      <w:marTop w:val="0"/>
      <w:marBottom w:val="0"/>
      <w:divBdr>
        <w:top w:val="none" w:sz="0" w:space="0" w:color="auto"/>
        <w:left w:val="none" w:sz="0" w:space="0" w:color="auto"/>
        <w:bottom w:val="none" w:sz="0" w:space="0" w:color="auto"/>
        <w:right w:val="none" w:sz="0" w:space="0" w:color="auto"/>
      </w:divBdr>
    </w:div>
    <w:div w:id="21274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ecliffewestwickvillage.co.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ecliffewestwickvillage.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A7AE6-3653-40CF-811E-10333B84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2295</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Wakefield MDC</Company>
  <LinksUpToDate>false</LinksUpToDate>
  <CharactersWithSpaces>15353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Anita</dc:creator>
  <cp:lastModifiedBy>User</cp:lastModifiedBy>
  <cp:revision>2</cp:revision>
  <cp:lastPrinted>2019-04-02T07:57:00Z</cp:lastPrinted>
  <dcterms:created xsi:type="dcterms:W3CDTF">2019-05-06T19:19:00Z</dcterms:created>
  <dcterms:modified xsi:type="dcterms:W3CDTF">2019-05-06T19:19:00Z</dcterms:modified>
</cp:coreProperties>
</file>